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text" w:tblpY="1"/>
        <w:tblOverlap w:val="never"/>
        <w:tblW w:w="9776" w:type="dxa"/>
        <w:tblLayout w:type="fixed"/>
        <w:tblLook w:val="04A0" w:firstRow="1" w:lastRow="0" w:firstColumn="1" w:lastColumn="0" w:noHBand="0" w:noVBand="1"/>
      </w:tblPr>
      <w:tblGrid>
        <w:gridCol w:w="675"/>
        <w:gridCol w:w="1560"/>
        <w:gridCol w:w="7541"/>
      </w:tblGrid>
      <w:tr w:rsidR="004745FE" w:rsidRPr="007B048F" w14:paraId="13AD09BC" w14:textId="77777777" w:rsidTr="009953B4">
        <w:trPr>
          <w:trHeight w:val="1408"/>
        </w:trPr>
        <w:tc>
          <w:tcPr>
            <w:tcW w:w="675" w:type="dxa"/>
          </w:tcPr>
          <w:p w14:paraId="1989607C" w14:textId="7D3C3899" w:rsidR="004745FE" w:rsidRPr="007B048F" w:rsidRDefault="004745FE" w:rsidP="007E2A0D">
            <w:pPr>
              <w:pStyle w:val="Nessunaspaziatura"/>
              <w:jc w:val="both"/>
              <w:rPr>
                <w:rFonts w:asciiTheme="minorHAnsi" w:hAnsiTheme="minorHAnsi" w:cstheme="minorHAnsi"/>
              </w:rPr>
            </w:pPr>
          </w:p>
        </w:tc>
        <w:tc>
          <w:tcPr>
            <w:tcW w:w="1560" w:type="dxa"/>
            <w:vAlign w:val="center"/>
          </w:tcPr>
          <w:p w14:paraId="464730FD" w14:textId="52BED1CF" w:rsidR="004745FE" w:rsidRPr="007B048F" w:rsidRDefault="007B048F" w:rsidP="00CA0B78">
            <w:pPr>
              <w:spacing w:after="0" w:line="240" w:lineRule="auto"/>
              <w:jc w:val="center"/>
              <w:rPr>
                <w:rFonts w:cstheme="minorHAnsi"/>
                <w:b/>
                <w:bCs/>
                <w:sz w:val="24"/>
                <w:szCs w:val="24"/>
              </w:rPr>
            </w:pPr>
            <w:r w:rsidRPr="007B048F">
              <w:rPr>
                <w:rFonts w:cstheme="minorHAnsi"/>
                <w:b/>
                <w:bCs/>
                <w:sz w:val="24"/>
                <w:szCs w:val="24"/>
              </w:rPr>
              <w:t>DATA</w:t>
            </w:r>
          </w:p>
        </w:tc>
        <w:tc>
          <w:tcPr>
            <w:tcW w:w="7541" w:type="dxa"/>
            <w:vAlign w:val="center"/>
          </w:tcPr>
          <w:p w14:paraId="342F3FBD" w14:textId="442ECDB1" w:rsidR="004745FE" w:rsidRPr="007B048F" w:rsidRDefault="007B048F" w:rsidP="00CA0B78">
            <w:pPr>
              <w:spacing w:after="0" w:line="240" w:lineRule="auto"/>
              <w:jc w:val="center"/>
              <w:rPr>
                <w:rFonts w:cstheme="minorHAnsi"/>
                <w:b/>
                <w:bCs/>
                <w:sz w:val="24"/>
                <w:szCs w:val="24"/>
              </w:rPr>
            </w:pPr>
            <w:r w:rsidRPr="007B048F">
              <w:rPr>
                <w:rFonts w:cstheme="minorHAnsi"/>
                <w:b/>
                <w:bCs/>
                <w:sz w:val="24"/>
                <w:szCs w:val="24"/>
              </w:rPr>
              <w:t>OGGETTO</w:t>
            </w:r>
          </w:p>
        </w:tc>
      </w:tr>
      <w:tr w:rsidR="004745FE" w:rsidRPr="007B048F" w14:paraId="0379AEDD" w14:textId="77777777" w:rsidTr="009953B4">
        <w:tc>
          <w:tcPr>
            <w:tcW w:w="675" w:type="dxa"/>
          </w:tcPr>
          <w:p w14:paraId="705B1D21" w14:textId="5B83F70E" w:rsidR="004745FE" w:rsidRPr="007B048F" w:rsidRDefault="007B048F" w:rsidP="007E2A0D">
            <w:pPr>
              <w:spacing w:after="0" w:line="240" w:lineRule="auto"/>
              <w:jc w:val="both"/>
              <w:rPr>
                <w:rFonts w:cstheme="minorHAnsi"/>
                <w:sz w:val="24"/>
                <w:szCs w:val="24"/>
              </w:rPr>
            </w:pPr>
            <w:r w:rsidRPr="007B048F">
              <w:rPr>
                <w:rFonts w:cstheme="minorHAnsi"/>
                <w:sz w:val="24"/>
                <w:szCs w:val="24"/>
              </w:rPr>
              <w:t>01</w:t>
            </w:r>
          </w:p>
        </w:tc>
        <w:tc>
          <w:tcPr>
            <w:tcW w:w="1560" w:type="dxa"/>
          </w:tcPr>
          <w:p w14:paraId="72795ECA" w14:textId="3D1CB9BF" w:rsidR="004745FE" w:rsidRPr="007B048F" w:rsidRDefault="007B048F" w:rsidP="007E2A0D">
            <w:pPr>
              <w:spacing w:after="0" w:line="240" w:lineRule="auto"/>
              <w:jc w:val="both"/>
              <w:rPr>
                <w:rFonts w:cstheme="minorHAnsi"/>
                <w:sz w:val="24"/>
                <w:szCs w:val="24"/>
              </w:rPr>
            </w:pPr>
            <w:r w:rsidRPr="007B048F">
              <w:rPr>
                <w:rFonts w:cstheme="minorHAnsi"/>
                <w:sz w:val="24"/>
                <w:szCs w:val="24"/>
              </w:rPr>
              <w:t>08.01.2025</w:t>
            </w:r>
          </w:p>
        </w:tc>
        <w:tc>
          <w:tcPr>
            <w:tcW w:w="7541" w:type="dxa"/>
          </w:tcPr>
          <w:p w14:paraId="3536697D" w14:textId="7C5C30D6" w:rsidR="00DD7A0A" w:rsidRPr="007B048F" w:rsidRDefault="007B048F" w:rsidP="00FE4E5A">
            <w:pPr>
              <w:pStyle w:val="Titolo21"/>
              <w:tabs>
                <w:tab w:val="left" w:pos="1387"/>
                <w:tab w:val="left" w:pos="3745"/>
                <w:tab w:val="left" w:pos="4721"/>
                <w:tab w:val="left" w:pos="5813"/>
                <w:tab w:val="left" w:pos="7840"/>
                <w:tab w:val="left" w:pos="8512"/>
              </w:tabs>
              <w:spacing w:line="244" w:lineRule="auto"/>
              <w:ind w:left="0"/>
              <w:jc w:val="both"/>
              <w:rPr>
                <w:rFonts w:asciiTheme="minorHAnsi" w:hAnsiTheme="minorHAnsi" w:cstheme="minorHAnsi"/>
                <w:b w:val="0"/>
                <w:bCs w:val="0"/>
                <w:sz w:val="24"/>
                <w:szCs w:val="24"/>
              </w:rPr>
            </w:pPr>
            <w:r w:rsidRPr="007B048F">
              <w:rPr>
                <w:rFonts w:asciiTheme="minorHAnsi" w:hAnsiTheme="minorHAnsi" w:cstheme="minorHAnsi"/>
                <w:b w:val="0"/>
                <w:bCs w:val="0"/>
                <w:sz w:val="24"/>
                <w:szCs w:val="24"/>
              </w:rPr>
              <w:t>QUANTIFICAZIONE DELLE SOMME IMPIGNORABILI PER IL  PRIMO SEMESTRE 2025  (ART. 159, COMMA 3, DEL D.LGS. 18 AGOSTO 2000 N. 267-2000)</w:t>
            </w:r>
          </w:p>
        </w:tc>
      </w:tr>
      <w:tr w:rsidR="008A3207" w:rsidRPr="007B048F" w14:paraId="3E34CC95" w14:textId="77777777" w:rsidTr="009953B4">
        <w:tc>
          <w:tcPr>
            <w:tcW w:w="675" w:type="dxa"/>
          </w:tcPr>
          <w:p w14:paraId="2511C176" w14:textId="30D09CAD" w:rsidR="008A3207" w:rsidRPr="007B048F" w:rsidRDefault="007B048F" w:rsidP="007E2A0D">
            <w:pPr>
              <w:spacing w:after="0" w:line="240" w:lineRule="auto"/>
              <w:jc w:val="both"/>
              <w:rPr>
                <w:rFonts w:cstheme="minorHAnsi"/>
                <w:sz w:val="24"/>
                <w:szCs w:val="24"/>
              </w:rPr>
            </w:pPr>
            <w:r w:rsidRPr="007B048F">
              <w:rPr>
                <w:rFonts w:cstheme="minorHAnsi"/>
                <w:sz w:val="24"/>
                <w:szCs w:val="24"/>
              </w:rPr>
              <w:t>02</w:t>
            </w:r>
          </w:p>
        </w:tc>
        <w:tc>
          <w:tcPr>
            <w:tcW w:w="1560" w:type="dxa"/>
          </w:tcPr>
          <w:p w14:paraId="35378676" w14:textId="7413618E" w:rsidR="008A3207" w:rsidRPr="007B048F" w:rsidRDefault="007B048F" w:rsidP="007E2A0D">
            <w:pPr>
              <w:spacing w:after="0" w:line="240" w:lineRule="auto"/>
              <w:jc w:val="both"/>
              <w:rPr>
                <w:rFonts w:cstheme="minorHAnsi"/>
                <w:sz w:val="24"/>
                <w:szCs w:val="24"/>
              </w:rPr>
            </w:pPr>
            <w:r w:rsidRPr="007B048F">
              <w:rPr>
                <w:rFonts w:cstheme="minorHAnsi"/>
                <w:sz w:val="24"/>
                <w:szCs w:val="24"/>
              </w:rPr>
              <w:t>13.01.2025</w:t>
            </w:r>
          </w:p>
        </w:tc>
        <w:tc>
          <w:tcPr>
            <w:tcW w:w="7541" w:type="dxa"/>
          </w:tcPr>
          <w:p w14:paraId="2E2E385B" w14:textId="5D958FC9" w:rsidR="00DD7A0A" w:rsidRPr="007B048F" w:rsidRDefault="007B048F" w:rsidP="00FE4E5A">
            <w:pPr>
              <w:pStyle w:val="Titolo21"/>
              <w:tabs>
                <w:tab w:val="left" w:pos="1387"/>
                <w:tab w:val="left" w:pos="3745"/>
                <w:tab w:val="left" w:pos="4721"/>
                <w:tab w:val="left" w:pos="5813"/>
                <w:tab w:val="left" w:pos="7840"/>
                <w:tab w:val="left" w:pos="8512"/>
              </w:tabs>
              <w:spacing w:line="244" w:lineRule="auto"/>
              <w:ind w:left="0"/>
              <w:jc w:val="both"/>
              <w:rPr>
                <w:rFonts w:asciiTheme="minorHAnsi" w:hAnsiTheme="minorHAnsi" w:cstheme="minorHAnsi"/>
                <w:b w:val="0"/>
                <w:bCs w:val="0"/>
                <w:sz w:val="24"/>
                <w:szCs w:val="24"/>
              </w:rPr>
            </w:pPr>
            <w:r w:rsidRPr="007B048F">
              <w:rPr>
                <w:rFonts w:asciiTheme="minorHAnsi" w:hAnsiTheme="minorHAnsi" w:cstheme="minorHAnsi"/>
                <w:b w:val="0"/>
                <w:bCs w:val="0"/>
                <w:sz w:val="24"/>
                <w:szCs w:val="24"/>
              </w:rPr>
              <w:t>VERBALE CONFERENZA DEI SERVIZI TRA COMUNE DI OLIVADI E ISTITUTO COMPRENSIVO CORRADO ALVARO – APPROVAZIONE RIPARTO SPESE DIRITTO ALLO STUDIO ANNO 2024/2025.</w:t>
            </w:r>
          </w:p>
        </w:tc>
      </w:tr>
      <w:tr w:rsidR="00DD7A0A" w:rsidRPr="007B048F" w14:paraId="21469037" w14:textId="77777777" w:rsidTr="009953B4">
        <w:tc>
          <w:tcPr>
            <w:tcW w:w="675" w:type="dxa"/>
          </w:tcPr>
          <w:p w14:paraId="6218EE3F" w14:textId="70D0C622" w:rsidR="00DD7A0A" w:rsidRPr="007B048F" w:rsidRDefault="007B048F" w:rsidP="007E2A0D">
            <w:pPr>
              <w:spacing w:after="0" w:line="240" w:lineRule="auto"/>
              <w:jc w:val="both"/>
              <w:rPr>
                <w:rFonts w:cstheme="minorHAnsi"/>
                <w:sz w:val="24"/>
                <w:szCs w:val="24"/>
              </w:rPr>
            </w:pPr>
            <w:r w:rsidRPr="007B048F">
              <w:rPr>
                <w:rFonts w:cstheme="minorHAnsi"/>
                <w:sz w:val="24"/>
                <w:szCs w:val="24"/>
              </w:rPr>
              <w:t>03</w:t>
            </w:r>
          </w:p>
        </w:tc>
        <w:tc>
          <w:tcPr>
            <w:tcW w:w="1560" w:type="dxa"/>
          </w:tcPr>
          <w:p w14:paraId="7178E4D7" w14:textId="1010AAC1" w:rsidR="00DD7A0A" w:rsidRPr="007B048F" w:rsidRDefault="007B048F" w:rsidP="007E2A0D">
            <w:pPr>
              <w:spacing w:after="0" w:line="240" w:lineRule="auto"/>
              <w:jc w:val="both"/>
              <w:rPr>
                <w:rFonts w:cstheme="minorHAnsi"/>
                <w:sz w:val="24"/>
                <w:szCs w:val="24"/>
              </w:rPr>
            </w:pPr>
            <w:r w:rsidRPr="007B048F">
              <w:rPr>
                <w:rFonts w:cstheme="minorHAnsi"/>
                <w:sz w:val="24"/>
                <w:szCs w:val="24"/>
              </w:rPr>
              <w:t>13.01.2025</w:t>
            </w:r>
          </w:p>
        </w:tc>
        <w:tc>
          <w:tcPr>
            <w:tcW w:w="7541" w:type="dxa"/>
          </w:tcPr>
          <w:p w14:paraId="45EFF2E8" w14:textId="66CFD6E6" w:rsidR="00DD7A0A" w:rsidRPr="007B048F" w:rsidRDefault="007B048F" w:rsidP="000A5B37">
            <w:pPr>
              <w:pStyle w:val="Titolo21"/>
              <w:tabs>
                <w:tab w:val="left" w:pos="1387"/>
                <w:tab w:val="left" w:pos="3744"/>
                <w:tab w:val="left" w:pos="4721"/>
                <w:tab w:val="left" w:pos="5814"/>
                <w:tab w:val="left" w:pos="7842"/>
                <w:tab w:val="left" w:pos="8514"/>
              </w:tabs>
              <w:spacing w:line="226" w:lineRule="exact"/>
              <w:ind w:left="0"/>
              <w:jc w:val="both"/>
              <w:rPr>
                <w:rFonts w:asciiTheme="minorHAnsi" w:hAnsiTheme="minorHAnsi" w:cstheme="minorHAnsi"/>
                <w:b w:val="0"/>
                <w:bCs w:val="0"/>
                <w:sz w:val="24"/>
                <w:szCs w:val="24"/>
              </w:rPr>
            </w:pPr>
            <w:r w:rsidRPr="007B048F">
              <w:rPr>
                <w:rFonts w:asciiTheme="minorHAnsi" w:hAnsiTheme="minorHAnsi" w:cstheme="minorHAnsi"/>
                <w:b w:val="0"/>
                <w:bCs w:val="0"/>
                <w:sz w:val="24"/>
                <w:szCs w:val="24"/>
              </w:rPr>
              <w:t>LAVORI PER LA REALIZZAZIONE DI N. 48 LOCULI CIMITERIALI NEL LOCALE CIMITERO DI OLIVADI. CUP: F85I24000150004 – APPROVAZIONE PROGETTO ESECUTIVO.</w:t>
            </w:r>
          </w:p>
        </w:tc>
      </w:tr>
      <w:tr w:rsidR="00DD7A0A" w:rsidRPr="007B048F" w14:paraId="6611A39B" w14:textId="77777777" w:rsidTr="009953B4">
        <w:tc>
          <w:tcPr>
            <w:tcW w:w="675" w:type="dxa"/>
          </w:tcPr>
          <w:p w14:paraId="2E47A93F" w14:textId="56233FFE" w:rsidR="00DD7A0A" w:rsidRPr="007B048F" w:rsidRDefault="007B048F" w:rsidP="007E2A0D">
            <w:pPr>
              <w:spacing w:after="0" w:line="240" w:lineRule="auto"/>
              <w:jc w:val="both"/>
              <w:rPr>
                <w:rFonts w:cstheme="minorHAnsi"/>
                <w:sz w:val="24"/>
                <w:szCs w:val="24"/>
              </w:rPr>
            </w:pPr>
            <w:r w:rsidRPr="007B048F">
              <w:rPr>
                <w:rFonts w:cstheme="minorHAnsi"/>
                <w:sz w:val="24"/>
                <w:szCs w:val="24"/>
              </w:rPr>
              <w:t>04</w:t>
            </w:r>
          </w:p>
        </w:tc>
        <w:tc>
          <w:tcPr>
            <w:tcW w:w="1560" w:type="dxa"/>
          </w:tcPr>
          <w:p w14:paraId="0E349E1F" w14:textId="32B54C22" w:rsidR="00DD7A0A" w:rsidRPr="007B048F" w:rsidRDefault="007B048F" w:rsidP="007E2A0D">
            <w:pPr>
              <w:spacing w:after="0" w:line="240" w:lineRule="auto"/>
              <w:jc w:val="both"/>
              <w:rPr>
                <w:rFonts w:cstheme="minorHAnsi"/>
                <w:sz w:val="24"/>
                <w:szCs w:val="24"/>
              </w:rPr>
            </w:pPr>
            <w:r w:rsidRPr="007B048F">
              <w:rPr>
                <w:rFonts w:cstheme="minorHAnsi"/>
                <w:sz w:val="24"/>
                <w:szCs w:val="24"/>
              </w:rPr>
              <w:t>15.01.2025</w:t>
            </w:r>
          </w:p>
        </w:tc>
        <w:tc>
          <w:tcPr>
            <w:tcW w:w="7541" w:type="dxa"/>
          </w:tcPr>
          <w:p w14:paraId="13A2C2A3" w14:textId="3035FC41" w:rsidR="00DD7A0A" w:rsidRPr="007B048F" w:rsidRDefault="007B048F" w:rsidP="0017163B">
            <w:pPr>
              <w:pStyle w:val="Titolo21"/>
              <w:tabs>
                <w:tab w:val="left" w:pos="1387"/>
                <w:tab w:val="left" w:pos="3745"/>
                <w:tab w:val="left" w:pos="4721"/>
                <w:tab w:val="left" w:pos="5813"/>
                <w:tab w:val="left" w:pos="7840"/>
                <w:tab w:val="left" w:pos="8512"/>
              </w:tabs>
              <w:spacing w:line="244" w:lineRule="auto"/>
              <w:ind w:left="0"/>
              <w:jc w:val="both"/>
              <w:rPr>
                <w:rFonts w:asciiTheme="minorHAnsi" w:hAnsiTheme="minorHAnsi" w:cstheme="minorHAnsi"/>
                <w:b w:val="0"/>
                <w:bCs w:val="0"/>
                <w:sz w:val="24"/>
                <w:szCs w:val="24"/>
              </w:rPr>
            </w:pPr>
            <w:r w:rsidRPr="007B048F">
              <w:rPr>
                <w:rFonts w:asciiTheme="minorHAnsi" w:hAnsiTheme="minorHAnsi" w:cstheme="minorHAnsi"/>
                <w:b w:val="0"/>
                <w:bCs w:val="0"/>
                <w:sz w:val="24"/>
                <w:szCs w:val="24"/>
              </w:rPr>
              <w:t>APPROVAZIONE  SCHEMA CONVENZIONE STIPULATA DAL COMUNE DI OLIVADI CON IL COMUNE DI PALERMITI AI SENSI DELL'ART. 14 DEL CCNL 22.01.2004 E ART.17 DEL CCNL 21.05.2018, PER L'UTILIZZO IN FORMA ASSOCIATA DEL DIPENDENTE COMUNALE A TEMPO INDETERMINATO PART TIME DOTT. VINCENZO PASSARELLI – CON ESTENSIONE DELL' ORARIO DI LAVORO DA 18 A 36 ORE SETTIMANALI.</w:t>
            </w:r>
          </w:p>
        </w:tc>
      </w:tr>
      <w:tr w:rsidR="00DD7A0A" w:rsidRPr="007B048F" w14:paraId="3DE7DEC6" w14:textId="77777777" w:rsidTr="009953B4">
        <w:tc>
          <w:tcPr>
            <w:tcW w:w="675" w:type="dxa"/>
          </w:tcPr>
          <w:p w14:paraId="6554ED1C" w14:textId="05881230" w:rsidR="00DD7A0A" w:rsidRPr="007B048F" w:rsidRDefault="007B048F" w:rsidP="007E2A0D">
            <w:pPr>
              <w:spacing w:after="0" w:line="240" w:lineRule="auto"/>
              <w:jc w:val="both"/>
              <w:rPr>
                <w:rFonts w:cstheme="minorHAnsi"/>
                <w:sz w:val="24"/>
                <w:szCs w:val="24"/>
              </w:rPr>
            </w:pPr>
            <w:r w:rsidRPr="007B048F">
              <w:rPr>
                <w:rFonts w:cstheme="minorHAnsi"/>
                <w:sz w:val="24"/>
                <w:szCs w:val="24"/>
              </w:rPr>
              <w:t>05</w:t>
            </w:r>
          </w:p>
        </w:tc>
        <w:tc>
          <w:tcPr>
            <w:tcW w:w="1560" w:type="dxa"/>
          </w:tcPr>
          <w:p w14:paraId="061940BD" w14:textId="2105B14F" w:rsidR="00DD7A0A" w:rsidRPr="007B048F" w:rsidRDefault="007B048F" w:rsidP="007E2A0D">
            <w:pPr>
              <w:spacing w:after="0" w:line="240" w:lineRule="auto"/>
              <w:jc w:val="both"/>
              <w:rPr>
                <w:rFonts w:cstheme="minorHAnsi"/>
                <w:sz w:val="24"/>
                <w:szCs w:val="24"/>
              </w:rPr>
            </w:pPr>
            <w:r w:rsidRPr="007B048F">
              <w:rPr>
                <w:rFonts w:cstheme="minorHAnsi"/>
                <w:sz w:val="24"/>
                <w:szCs w:val="24"/>
              </w:rPr>
              <w:t>15.01.2025</w:t>
            </w:r>
          </w:p>
        </w:tc>
        <w:tc>
          <w:tcPr>
            <w:tcW w:w="7541" w:type="dxa"/>
          </w:tcPr>
          <w:p w14:paraId="11D545EA" w14:textId="4C9811BA" w:rsidR="00DD7A0A" w:rsidRPr="007B048F" w:rsidRDefault="007B048F" w:rsidP="0005083A">
            <w:pPr>
              <w:pStyle w:val="Titolo21"/>
              <w:tabs>
                <w:tab w:val="left" w:pos="1387"/>
                <w:tab w:val="left" w:pos="3745"/>
                <w:tab w:val="left" w:pos="4721"/>
                <w:tab w:val="left" w:pos="5813"/>
                <w:tab w:val="left" w:pos="7840"/>
                <w:tab w:val="left" w:pos="8512"/>
              </w:tabs>
              <w:spacing w:line="244" w:lineRule="auto"/>
              <w:ind w:left="0" w:right="-25"/>
              <w:jc w:val="both"/>
              <w:rPr>
                <w:rFonts w:asciiTheme="minorHAnsi" w:hAnsiTheme="minorHAnsi" w:cstheme="minorHAnsi"/>
                <w:b w:val="0"/>
                <w:bCs w:val="0"/>
                <w:sz w:val="24"/>
                <w:szCs w:val="24"/>
              </w:rPr>
            </w:pPr>
            <w:r w:rsidRPr="007B048F">
              <w:rPr>
                <w:rFonts w:asciiTheme="minorHAnsi" w:hAnsiTheme="minorHAnsi" w:cstheme="minorHAnsi"/>
                <w:b w:val="0"/>
                <w:bCs w:val="0"/>
                <w:sz w:val="24"/>
                <w:szCs w:val="24"/>
              </w:rPr>
              <w:t>APPROVAZIONE DEI PROGETTI DI SERVIZIO CIVILE UNIVERSALE PRESENTATI DALLA TAXIVERDE SOC.COOP.SOC. ONLUS – RICHIESTA RINNOVO CONVENZIONE</w:t>
            </w:r>
          </w:p>
        </w:tc>
      </w:tr>
      <w:tr w:rsidR="00DD7A0A" w:rsidRPr="007B048F" w14:paraId="6E6DB70A" w14:textId="77777777" w:rsidTr="009953B4">
        <w:tc>
          <w:tcPr>
            <w:tcW w:w="675" w:type="dxa"/>
          </w:tcPr>
          <w:p w14:paraId="34E6CEB0" w14:textId="1DA0412D" w:rsidR="00DD7A0A" w:rsidRPr="007B048F" w:rsidRDefault="007B048F" w:rsidP="007E2A0D">
            <w:pPr>
              <w:spacing w:after="0" w:line="240" w:lineRule="auto"/>
              <w:jc w:val="both"/>
              <w:rPr>
                <w:rFonts w:cstheme="minorHAnsi"/>
                <w:sz w:val="24"/>
                <w:szCs w:val="24"/>
              </w:rPr>
            </w:pPr>
            <w:r w:rsidRPr="007B048F">
              <w:rPr>
                <w:rFonts w:cstheme="minorHAnsi"/>
                <w:sz w:val="24"/>
                <w:szCs w:val="24"/>
              </w:rPr>
              <w:t>06</w:t>
            </w:r>
          </w:p>
        </w:tc>
        <w:tc>
          <w:tcPr>
            <w:tcW w:w="1560" w:type="dxa"/>
          </w:tcPr>
          <w:p w14:paraId="15941134" w14:textId="6AC358EC" w:rsidR="00DD7A0A" w:rsidRPr="007B048F" w:rsidRDefault="007B048F" w:rsidP="007E2A0D">
            <w:pPr>
              <w:spacing w:after="0" w:line="240" w:lineRule="auto"/>
              <w:jc w:val="both"/>
              <w:rPr>
                <w:rFonts w:cstheme="minorHAnsi"/>
                <w:sz w:val="24"/>
                <w:szCs w:val="24"/>
              </w:rPr>
            </w:pPr>
            <w:r w:rsidRPr="007B048F">
              <w:rPr>
                <w:rFonts w:cstheme="minorHAnsi"/>
                <w:sz w:val="24"/>
                <w:szCs w:val="24"/>
              </w:rPr>
              <w:t>22.01.2025</w:t>
            </w:r>
          </w:p>
        </w:tc>
        <w:tc>
          <w:tcPr>
            <w:tcW w:w="7541" w:type="dxa"/>
          </w:tcPr>
          <w:p w14:paraId="6C64B481" w14:textId="252AF944" w:rsidR="00DD7A0A" w:rsidRPr="007B048F" w:rsidRDefault="007B048F" w:rsidP="003764B8">
            <w:pPr>
              <w:pStyle w:val="Titolo21"/>
              <w:tabs>
                <w:tab w:val="left" w:pos="1387"/>
                <w:tab w:val="left" w:pos="3745"/>
                <w:tab w:val="left" w:pos="4721"/>
                <w:tab w:val="left" w:pos="5813"/>
                <w:tab w:val="left" w:pos="7840"/>
                <w:tab w:val="left" w:pos="8512"/>
              </w:tabs>
              <w:spacing w:line="244" w:lineRule="auto"/>
              <w:ind w:left="0"/>
              <w:jc w:val="both"/>
              <w:rPr>
                <w:rFonts w:asciiTheme="minorHAnsi" w:hAnsiTheme="minorHAnsi" w:cstheme="minorHAnsi"/>
                <w:b w:val="0"/>
                <w:bCs w:val="0"/>
                <w:sz w:val="24"/>
                <w:szCs w:val="24"/>
              </w:rPr>
            </w:pPr>
            <w:r w:rsidRPr="007B048F">
              <w:rPr>
                <w:rFonts w:asciiTheme="minorHAnsi" w:hAnsiTheme="minorHAnsi" w:cstheme="minorHAnsi"/>
                <w:b w:val="0"/>
                <w:bCs w:val="0"/>
                <w:sz w:val="24"/>
                <w:szCs w:val="24"/>
              </w:rPr>
              <w:t>ATTO DI INDIRIZZO PER PARTECIPAZIONE AL BANDO EMANATO DALLA PRESIDENZA DEL CONSIGLIO DEI MINISTRI – UFFICIO  DEL SEGRETARIO GENERALE “ BANDO PUBBLICO PER LA SELEZIONE DI PIANI DI SVILUPPO IN AREE DISMESSE O IN DISUSO (ART.1, CO 146 E SS, LEGGE N. 178 DEL 2020).”</w:t>
            </w:r>
          </w:p>
        </w:tc>
      </w:tr>
      <w:tr w:rsidR="00DD7A0A" w:rsidRPr="007B048F" w14:paraId="58D2AEE7" w14:textId="77777777" w:rsidTr="009953B4">
        <w:tc>
          <w:tcPr>
            <w:tcW w:w="675" w:type="dxa"/>
          </w:tcPr>
          <w:p w14:paraId="6B4E0681" w14:textId="0BFC5B47" w:rsidR="00DD7A0A" w:rsidRPr="007B048F" w:rsidRDefault="007B048F" w:rsidP="007E2A0D">
            <w:pPr>
              <w:spacing w:after="0" w:line="240" w:lineRule="auto"/>
              <w:jc w:val="both"/>
              <w:rPr>
                <w:rFonts w:cstheme="minorHAnsi"/>
                <w:sz w:val="24"/>
                <w:szCs w:val="24"/>
              </w:rPr>
            </w:pPr>
            <w:r w:rsidRPr="007B048F">
              <w:rPr>
                <w:rFonts w:cstheme="minorHAnsi"/>
                <w:sz w:val="24"/>
                <w:szCs w:val="24"/>
              </w:rPr>
              <w:t>07</w:t>
            </w:r>
          </w:p>
        </w:tc>
        <w:tc>
          <w:tcPr>
            <w:tcW w:w="1560" w:type="dxa"/>
          </w:tcPr>
          <w:p w14:paraId="2B5C7FC5" w14:textId="06FC34AC" w:rsidR="00DD7A0A" w:rsidRPr="007B048F" w:rsidRDefault="007B048F" w:rsidP="007E2A0D">
            <w:pPr>
              <w:spacing w:after="0" w:line="240" w:lineRule="auto"/>
              <w:jc w:val="both"/>
              <w:rPr>
                <w:rFonts w:cstheme="minorHAnsi"/>
                <w:sz w:val="24"/>
                <w:szCs w:val="24"/>
              </w:rPr>
            </w:pPr>
            <w:r w:rsidRPr="007B048F">
              <w:rPr>
                <w:rFonts w:cstheme="minorHAnsi"/>
                <w:sz w:val="24"/>
                <w:szCs w:val="24"/>
              </w:rPr>
              <w:t>22.01.2025</w:t>
            </w:r>
          </w:p>
        </w:tc>
        <w:tc>
          <w:tcPr>
            <w:tcW w:w="7541" w:type="dxa"/>
          </w:tcPr>
          <w:p w14:paraId="169E7A9E" w14:textId="2A1CE5EF" w:rsidR="00DD7A0A" w:rsidRPr="007B048F" w:rsidRDefault="007B048F" w:rsidP="00271C4F">
            <w:pPr>
              <w:pStyle w:val="Titolo21"/>
              <w:tabs>
                <w:tab w:val="left" w:pos="1387"/>
                <w:tab w:val="left" w:pos="3745"/>
                <w:tab w:val="left" w:pos="4721"/>
                <w:tab w:val="left" w:pos="5813"/>
                <w:tab w:val="left" w:pos="7840"/>
                <w:tab w:val="left" w:pos="8512"/>
              </w:tabs>
              <w:spacing w:line="244" w:lineRule="auto"/>
              <w:ind w:left="0" w:right="-25"/>
              <w:jc w:val="both"/>
              <w:rPr>
                <w:rFonts w:asciiTheme="minorHAnsi" w:hAnsiTheme="minorHAnsi" w:cstheme="minorHAnsi"/>
                <w:b w:val="0"/>
                <w:bCs w:val="0"/>
                <w:sz w:val="24"/>
                <w:szCs w:val="24"/>
              </w:rPr>
            </w:pPr>
            <w:r w:rsidRPr="007B048F">
              <w:rPr>
                <w:rFonts w:asciiTheme="minorHAnsi" w:hAnsiTheme="minorHAnsi" w:cstheme="minorHAnsi"/>
                <w:b w:val="0"/>
                <w:bCs w:val="0"/>
                <w:sz w:val="24"/>
                <w:szCs w:val="24"/>
              </w:rPr>
              <w:t>TARIFFE SERVIZI A DOMANDA INDIVIDUALE ANNO 2025. CONFERMA</w:t>
            </w:r>
          </w:p>
        </w:tc>
      </w:tr>
      <w:tr w:rsidR="00DD7A83" w:rsidRPr="007B048F" w14:paraId="32A0643D" w14:textId="77777777" w:rsidTr="009953B4">
        <w:tc>
          <w:tcPr>
            <w:tcW w:w="675" w:type="dxa"/>
          </w:tcPr>
          <w:p w14:paraId="4D723BEC" w14:textId="75861DCA" w:rsidR="00DD7A83" w:rsidRPr="007B048F" w:rsidRDefault="007B048F" w:rsidP="007E2A0D">
            <w:pPr>
              <w:spacing w:after="0" w:line="240" w:lineRule="auto"/>
              <w:jc w:val="both"/>
              <w:rPr>
                <w:rFonts w:cstheme="minorHAnsi"/>
                <w:sz w:val="24"/>
                <w:szCs w:val="24"/>
              </w:rPr>
            </w:pPr>
            <w:r w:rsidRPr="007B048F">
              <w:rPr>
                <w:rFonts w:cstheme="minorHAnsi"/>
                <w:sz w:val="24"/>
                <w:szCs w:val="24"/>
              </w:rPr>
              <w:t>08</w:t>
            </w:r>
          </w:p>
        </w:tc>
        <w:tc>
          <w:tcPr>
            <w:tcW w:w="1560" w:type="dxa"/>
          </w:tcPr>
          <w:p w14:paraId="3271B243" w14:textId="518D30B9" w:rsidR="00DD7A83" w:rsidRPr="007B048F" w:rsidRDefault="007B048F" w:rsidP="007E2A0D">
            <w:pPr>
              <w:spacing w:after="0" w:line="240" w:lineRule="auto"/>
              <w:jc w:val="both"/>
              <w:rPr>
                <w:rFonts w:cstheme="minorHAnsi"/>
                <w:sz w:val="24"/>
                <w:szCs w:val="24"/>
              </w:rPr>
            </w:pPr>
            <w:r w:rsidRPr="007B048F">
              <w:rPr>
                <w:rFonts w:cstheme="minorHAnsi"/>
                <w:sz w:val="24"/>
                <w:szCs w:val="24"/>
              </w:rPr>
              <w:t>22.01.2025</w:t>
            </w:r>
          </w:p>
        </w:tc>
        <w:tc>
          <w:tcPr>
            <w:tcW w:w="7541" w:type="dxa"/>
          </w:tcPr>
          <w:p w14:paraId="4ED092E6" w14:textId="1410C7B7" w:rsidR="00DD7A83" w:rsidRPr="007B048F" w:rsidRDefault="007B048F" w:rsidP="007E2A0D">
            <w:pPr>
              <w:pStyle w:val="Titolo21"/>
              <w:tabs>
                <w:tab w:val="left" w:pos="1387"/>
                <w:tab w:val="left" w:pos="3745"/>
                <w:tab w:val="left" w:pos="4721"/>
                <w:tab w:val="left" w:pos="5813"/>
                <w:tab w:val="left" w:pos="7840"/>
                <w:tab w:val="left" w:pos="8512"/>
              </w:tabs>
              <w:spacing w:line="244" w:lineRule="auto"/>
              <w:ind w:left="0" w:right="1124"/>
              <w:jc w:val="both"/>
              <w:rPr>
                <w:rFonts w:asciiTheme="minorHAnsi" w:hAnsiTheme="minorHAnsi" w:cstheme="minorHAnsi"/>
                <w:b w:val="0"/>
                <w:bCs w:val="0"/>
                <w:sz w:val="24"/>
                <w:szCs w:val="24"/>
              </w:rPr>
            </w:pPr>
            <w:r w:rsidRPr="007B048F">
              <w:rPr>
                <w:rFonts w:asciiTheme="minorHAnsi" w:hAnsiTheme="minorHAnsi" w:cstheme="minorHAnsi"/>
                <w:b w:val="0"/>
                <w:bCs w:val="0"/>
                <w:sz w:val="24"/>
                <w:szCs w:val="24"/>
              </w:rPr>
              <w:t>TARIFFE CANONE IDRICO ESERCIZIO 2025. CONFERMA</w:t>
            </w:r>
          </w:p>
        </w:tc>
      </w:tr>
      <w:tr w:rsidR="003513B9" w:rsidRPr="007B048F" w14:paraId="77F70810" w14:textId="77777777" w:rsidTr="009953B4">
        <w:tc>
          <w:tcPr>
            <w:tcW w:w="675" w:type="dxa"/>
          </w:tcPr>
          <w:p w14:paraId="4AA6AB2F" w14:textId="0A05EFB9" w:rsidR="003513B9" w:rsidRPr="007B048F" w:rsidRDefault="007B048F" w:rsidP="007E2A0D">
            <w:pPr>
              <w:spacing w:after="0" w:line="240" w:lineRule="auto"/>
              <w:jc w:val="both"/>
              <w:rPr>
                <w:rFonts w:cstheme="minorHAnsi"/>
                <w:sz w:val="24"/>
                <w:szCs w:val="24"/>
              </w:rPr>
            </w:pPr>
            <w:bookmarkStart w:id="0" w:name="_Hlk188612691"/>
            <w:r w:rsidRPr="007B048F">
              <w:rPr>
                <w:rFonts w:cstheme="minorHAnsi"/>
                <w:sz w:val="24"/>
                <w:szCs w:val="24"/>
              </w:rPr>
              <w:t>09</w:t>
            </w:r>
          </w:p>
        </w:tc>
        <w:tc>
          <w:tcPr>
            <w:tcW w:w="1560" w:type="dxa"/>
          </w:tcPr>
          <w:p w14:paraId="77020662" w14:textId="0AFF827B" w:rsidR="003513B9" w:rsidRPr="007B048F" w:rsidRDefault="007B048F" w:rsidP="007E2A0D">
            <w:pPr>
              <w:spacing w:after="0" w:line="240" w:lineRule="auto"/>
              <w:jc w:val="both"/>
              <w:rPr>
                <w:rFonts w:cstheme="minorHAnsi"/>
                <w:sz w:val="24"/>
                <w:szCs w:val="24"/>
              </w:rPr>
            </w:pPr>
            <w:r w:rsidRPr="007B048F">
              <w:rPr>
                <w:rFonts w:cstheme="minorHAnsi"/>
                <w:sz w:val="24"/>
                <w:szCs w:val="24"/>
              </w:rPr>
              <w:t>22.01.2025</w:t>
            </w:r>
          </w:p>
        </w:tc>
        <w:tc>
          <w:tcPr>
            <w:tcW w:w="7541" w:type="dxa"/>
          </w:tcPr>
          <w:p w14:paraId="23BBD56A" w14:textId="593EB478" w:rsidR="003513B9" w:rsidRPr="007B048F" w:rsidRDefault="007B048F" w:rsidP="00B250A0">
            <w:pPr>
              <w:pStyle w:val="Titolo21"/>
              <w:tabs>
                <w:tab w:val="left" w:pos="1387"/>
                <w:tab w:val="left" w:pos="3745"/>
                <w:tab w:val="left" w:pos="4721"/>
                <w:tab w:val="left" w:pos="5813"/>
                <w:tab w:val="left" w:pos="7840"/>
                <w:tab w:val="left" w:pos="8512"/>
              </w:tabs>
              <w:spacing w:line="244" w:lineRule="auto"/>
              <w:ind w:left="0"/>
              <w:jc w:val="both"/>
              <w:rPr>
                <w:rFonts w:asciiTheme="minorHAnsi" w:hAnsiTheme="minorHAnsi" w:cstheme="minorHAnsi"/>
                <w:b w:val="0"/>
                <w:bCs w:val="0"/>
                <w:sz w:val="24"/>
                <w:szCs w:val="24"/>
              </w:rPr>
            </w:pPr>
            <w:r w:rsidRPr="007B048F">
              <w:rPr>
                <w:rFonts w:asciiTheme="minorHAnsi" w:hAnsiTheme="minorHAnsi" w:cstheme="minorHAnsi"/>
                <w:b w:val="0"/>
                <w:bCs w:val="0"/>
                <w:sz w:val="24"/>
                <w:szCs w:val="24"/>
              </w:rPr>
              <w:t>DESTINAZIONE PROVENTI SANZIONI AMMINISTRATIVE PECUNIARIE DERIVANTI DA VIOLAZIONI AL CODICE DELLA STRADA ANNO 2025</w:t>
            </w:r>
          </w:p>
        </w:tc>
      </w:tr>
      <w:bookmarkEnd w:id="0"/>
      <w:tr w:rsidR="00E17343" w:rsidRPr="007B048F" w14:paraId="21ACBEA5" w14:textId="77777777" w:rsidTr="009953B4">
        <w:tc>
          <w:tcPr>
            <w:tcW w:w="675" w:type="dxa"/>
          </w:tcPr>
          <w:p w14:paraId="1854EF32" w14:textId="24EB48FB" w:rsidR="00E17343" w:rsidRPr="007B048F" w:rsidRDefault="007B048F" w:rsidP="007E2A0D">
            <w:pPr>
              <w:spacing w:after="0" w:line="240" w:lineRule="auto"/>
              <w:jc w:val="both"/>
              <w:rPr>
                <w:rFonts w:cstheme="minorHAnsi"/>
                <w:sz w:val="24"/>
                <w:szCs w:val="24"/>
              </w:rPr>
            </w:pPr>
            <w:r w:rsidRPr="007B048F">
              <w:rPr>
                <w:rFonts w:cstheme="minorHAnsi"/>
                <w:sz w:val="24"/>
                <w:szCs w:val="24"/>
              </w:rPr>
              <w:t>10</w:t>
            </w:r>
          </w:p>
        </w:tc>
        <w:tc>
          <w:tcPr>
            <w:tcW w:w="1560" w:type="dxa"/>
          </w:tcPr>
          <w:p w14:paraId="0D690970" w14:textId="605878B9" w:rsidR="00E17343" w:rsidRPr="007B048F" w:rsidRDefault="007B048F" w:rsidP="007E2A0D">
            <w:pPr>
              <w:spacing w:after="0" w:line="240" w:lineRule="auto"/>
              <w:jc w:val="both"/>
              <w:rPr>
                <w:rFonts w:cstheme="minorHAnsi"/>
                <w:sz w:val="24"/>
                <w:szCs w:val="24"/>
              </w:rPr>
            </w:pPr>
            <w:r w:rsidRPr="007B048F">
              <w:rPr>
                <w:rFonts w:cstheme="minorHAnsi"/>
                <w:sz w:val="24"/>
                <w:szCs w:val="24"/>
              </w:rPr>
              <w:t>22.01.2024</w:t>
            </w:r>
          </w:p>
        </w:tc>
        <w:tc>
          <w:tcPr>
            <w:tcW w:w="7541" w:type="dxa"/>
          </w:tcPr>
          <w:p w14:paraId="119BD0FA" w14:textId="7482F8A6" w:rsidR="00E17343" w:rsidRPr="007B048F" w:rsidRDefault="007B048F" w:rsidP="00D1478E">
            <w:pPr>
              <w:jc w:val="both"/>
              <w:rPr>
                <w:rFonts w:eastAsia="Times New Roman" w:cstheme="minorHAnsi"/>
                <w:sz w:val="24"/>
                <w:szCs w:val="24"/>
              </w:rPr>
            </w:pPr>
            <w:r w:rsidRPr="007B048F">
              <w:rPr>
                <w:rFonts w:eastAsia="Times New Roman" w:cstheme="minorHAnsi"/>
                <w:sz w:val="24"/>
                <w:szCs w:val="24"/>
              </w:rPr>
              <w:t>INCARICHI PROFESSIONALI DI COLLABORAZIONE, STUDIO, RICERCA E DI CONSULENZA A SOGGETTI ESTRANEI ALL’AMMINISTRAZIONE -  PROGRAMMA.</w:t>
            </w:r>
          </w:p>
        </w:tc>
      </w:tr>
      <w:tr w:rsidR="00E17343" w:rsidRPr="007B048F" w14:paraId="70EF820E" w14:textId="77777777" w:rsidTr="009953B4">
        <w:trPr>
          <w:trHeight w:val="1097"/>
        </w:trPr>
        <w:tc>
          <w:tcPr>
            <w:tcW w:w="675" w:type="dxa"/>
          </w:tcPr>
          <w:p w14:paraId="51707145" w14:textId="49AAF502" w:rsidR="00E17343" w:rsidRPr="007B048F" w:rsidRDefault="007B048F" w:rsidP="007E2A0D">
            <w:pPr>
              <w:spacing w:after="0" w:line="240" w:lineRule="auto"/>
              <w:jc w:val="both"/>
              <w:rPr>
                <w:rFonts w:cstheme="minorHAnsi"/>
                <w:sz w:val="24"/>
                <w:szCs w:val="24"/>
              </w:rPr>
            </w:pPr>
            <w:r w:rsidRPr="007B048F">
              <w:rPr>
                <w:rFonts w:cstheme="minorHAnsi"/>
                <w:sz w:val="24"/>
                <w:szCs w:val="24"/>
              </w:rPr>
              <w:t>11</w:t>
            </w:r>
          </w:p>
        </w:tc>
        <w:tc>
          <w:tcPr>
            <w:tcW w:w="1560" w:type="dxa"/>
          </w:tcPr>
          <w:p w14:paraId="61B63F67" w14:textId="3E7A36E3" w:rsidR="00E17343" w:rsidRPr="007B048F" w:rsidRDefault="007B048F" w:rsidP="007E2A0D">
            <w:pPr>
              <w:spacing w:after="0" w:line="240" w:lineRule="auto"/>
              <w:jc w:val="both"/>
              <w:rPr>
                <w:rFonts w:cstheme="minorHAnsi"/>
                <w:sz w:val="24"/>
                <w:szCs w:val="24"/>
              </w:rPr>
            </w:pPr>
            <w:r w:rsidRPr="007B048F">
              <w:rPr>
                <w:rFonts w:cstheme="minorHAnsi"/>
                <w:sz w:val="24"/>
                <w:szCs w:val="24"/>
              </w:rPr>
              <w:t>22.01.2024</w:t>
            </w:r>
          </w:p>
        </w:tc>
        <w:tc>
          <w:tcPr>
            <w:tcW w:w="7541" w:type="dxa"/>
          </w:tcPr>
          <w:p w14:paraId="27AB47D5" w14:textId="76718BA1" w:rsidR="00E17343" w:rsidRPr="007B048F" w:rsidRDefault="007B048F" w:rsidP="00B250A0">
            <w:pPr>
              <w:spacing w:before="56" w:line="321" w:lineRule="auto"/>
              <w:ind w:right="-25"/>
              <w:jc w:val="both"/>
              <w:rPr>
                <w:rFonts w:cstheme="minorHAnsi"/>
                <w:sz w:val="24"/>
                <w:szCs w:val="24"/>
              </w:rPr>
            </w:pPr>
            <w:r w:rsidRPr="007B048F">
              <w:rPr>
                <w:rFonts w:cstheme="minorHAnsi"/>
                <w:sz w:val="24"/>
                <w:szCs w:val="24"/>
              </w:rPr>
              <w:t>TARIFFE RELATIVE AL CANONE PATRIMONIALE DI CONCESSIONE, AUTORIZZAZIONE O ESPOSIZIONE PUBBLICITARIA PER L’ANNUALITÀ 2025.</w:t>
            </w:r>
          </w:p>
        </w:tc>
      </w:tr>
      <w:tr w:rsidR="00693A7C" w:rsidRPr="007B048F" w14:paraId="7DD1A2D4" w14:textId="77777777" w:rsidTr="009953B4">
        <w:tc>
          <w:tcPr>
            <w:tcW w:w="675" w:type="dxa"/>
          </w:tcPr>
          <w:p w14:paraId="6FF0047F" w14:textId="01C75F73" w:rsidR="00693A7C" w:rsidRPr="007B048F" w:rsidRDefault="007B048F" w:rsidP="007E2A0D">
            <w:pPr>
              <w:spacing w:after="0" w:line="240" w:lineRule="auto"/>
              <w:jc w:val="both"/>
              <w:rPr>
                <w:rFonts w:cstheme="minorHAnsi"/>
                <w:sz w:val="24"/>
                <w:szCs w:val="24"/>
              </w:rPr>
            </w:pPr>
            <w:r w:rsidRPr="007B048F">
              <w:rPr>
                <w:rFonts w:cstheme="minorHAnsi"/>
                <w:sz w:val="24"/>
                <w:szCs w:val="24"/>
              </w:rPr>
              <w:t>12</w:t>
            </w:r>
          </w:p>
        </w:tc>
        <w:tc>
          <w:tcPr>
            <w:tcW w:w="1560" w:type="dxa"/>
          </w:tcPr>
          <w:p w14:paraId="65E977B1" w14:textId="5D1A44ED" w:rsidR="00693A7C" w:rsidRPr="007B048F" w:rsidRDefault="007B048F" w:rsidP="007E2A0D">
            <w:pPr>
              <w:spacing w:after="0" w:line="240" w:lineRule="auto"/>
              <w:jc w:val="both"/>
              <w:rPr>
                <w:rFonts w:cstheme="minorHAnsi"/>
                <w:sz w:val="24"/>
                <w:szCs w:val="24"/>
              </w:rPr>
            </w:pPr>
            <w:r w:rsidRPr="007B048F">
              <w:rPr>
                <w:rFonts w:cstheme="minorHAnsi"/>
                <w:sz w:val="24"/>
                <w:szCs w:val="24"/>
              </w:rPr>
              <w:t>22.01.2024</w:t>
            </w:r>
          </w:p>
        </w:tc>
        <w:tc>
          <w:tcPr>
            <w:tcW w:w="7541" w:type="dxa"/>
          </w:tcPr>
          <w:p w14:paraId="48A1AF5F" w14:textId="64DC84EA" w:rsidR="00693A7C" w:rsidRPr="007B048F" w:rsidRDefault="007B048F" w:rsidP="00B576A7">
            <w:pPr>
              <w:spacing w:before="56" w:line="321" w:lineRule="auto"/>
              <w:ind w:right="-25"/>
              <w:jc w:val="both"/>
              <w:rPr>
                <w:rFonts w:cstheme="minorHAnsi"/>
                <w:sz w:val="24"/>
                <w:szCs w:val="24"/>
              </w:rPr>
            </w:pPr>
            <w:r w:rsidRPr="007B048F">
              <w:rPr>
                <w:rFonts w:cstheme="minorHAnsi"/>
                <w:sz w:val="24"/>
                <w:szCs w:val="24"/>
              </w:rPr>
              <w:t>CONVENZIONE PER LO SVOLGIMENTO DEL LAVORO DI PUBBLICA UTILITÀ' AI FINI DELLA MESSA ALLA PROVA AI SENSI DEGLI ARTT. 168 BIS C.P., ART. 2, COMMA 1 DEL D.M. 8 GIUGNO 2015, N. 88 DEL MINISTRO DELLA GIUSTIZIA</w:t>
            </w:r>
          </w:p>
        </w:tc>
      </w:tr>
      <w:tr w:rsidR="00786D9D" w:rsidRPr="007B048F" w14:paraId="1672D9AA" w14:textId="77777777" w:rsidTr="009953B4">
        <w:tc>
          <w:tcPr>
            <w:tcW w:w="675" w:type="dxa"/>
          </w:tcPr>
          <w:p w14:paraId="45DFE58C" w14:textId="182D1FDA" w:rsidR="00786D9D" w:rsidRPr="007B048F" w:rsidRDefault="007B048F" w:rsidP="007E2A0D">
            <w:pPr>
              <w:spacing w:after="0" w:line="240" w:lineRule="auto"/>
              <w:jc w:val="both"/>
              <w:rPr>
                <w:rFonts w:cstheme="minorHAnsi"/>
                <w:sz w:val="24"/>
                <w:szCs w:val="24"/>
              </w:rPr>
            </w:pPr>
            <w:r w:rsidRPr="007B048F">
              <w:rPr>
                <w:rFonts w:cstheme="minorHAnsi"/>
                <w:sz w:val="24"/>
                <w:szCs w:val="24"/>
              </w:rPr>
              <w:t>13</w:t>
            </w:r>
          </w:p>
        </w:tc>
        <w:tc>
          <w:tcPr>
            <w:tcW w:w="1560" w:type="dxa"/>
          </w:tcPr>
          <w:p w14:paraId="3975FD4F" w14:textId="2666ECCF" w:rsidR="00786D9D" w:rsidRPr="007B048F" w:rsidRDefault="007B048F" w:rsidP="007E2A0D">
            <w:pPr>
              <w:spacing w:after="0" w:line="240" w:lineRule="auto"/>
              <w:jc w:val="both"/>
              <w:rPr>
                <w:rFonts w:cstheme="minorHAnsi"/>
                <w:sz w:val="24"/>
                <w:szCs w:val="24"/>
              </w:rPr>
            </w:pPr>
            <w:r w:rsidRPr="007B048F">
              <w:rPr>
                <w:rFonts w:cstheme="minorHAnsi"/>
                <w:sz w:val="24"/>
                <w:szCs w:val="24"/>
              </w:rPr>
              <w:t>22.01.2024</w:t>
            </w:r>
          </w:p>
        </w:tc>
        <w:tc>
          <w:tcPr>
            <w:tcW w:w="7541" w:type="dxa"/>
          </w:tcPr>
          <w:p w14:paraId="7E83842E" w14:textId="311B8339" w:rsidR="00786D9D" w:rsidRPr="007B048F" w:rsidRDefault="007B048F" w:rsidP="000C48B6">
            <w:pPr>
              <w:spacing w:before="56" w:line="321" w:lineRule="auto"/>
              <w:ind w:right="258"/>
              <w:jc w:val="both"/>
              <w:rPr>
                <w:rFonts w:cstheme="minorHAnsi"/>
                <w:sz w:val="24"/>
                <w:szCs w:val="24"/>
              </w:rPr>
            </w:pPr>
            <w:r w:rsidRPr="007B048F">
              <w:rPr>
                <w:rFonts w:cstheme="minorHAnsi"/>
                <w:sz w:val="24"/>
                <w:szCs w:val="24"/>
              </w:rPr>
              <w:t>ATTO INDIRIZZO TRASCRIZIONE DELIBERAZIONI CONSIGLIO COMUNALE N°  10/2024 R 05/2024.</w:t>
            </w:r>
          </w:p>
        </w:tc>
      </w:tr>
      <w:tr w:rsidR="00BC566F" w:rsidRPr="007B048F" w14:paraId="385887A3" w14:textId="77777777" w:rsidTr="009953B4">
        <w:tc>
          <w:tcPr>
            <w:tcW w:w="675" w:type="dxa"/>
          </w:tcPr>
          <w:p w14:paraId="56890747" w14:textId="3A047C0D" w:rsidR="00BC566F" w:rsidRPr="007B048F" w:rsidRDefault="007B048F" w:rsidP="007E2A0D">
            <w:pPr>
              <w:spacing w:after="0" w:line="240" w:lineRule="auto"/>
              <w:jc w:val="both"/>
              <w:rPr>
                <w:rFonts w:cstheme="minorHAnsi"/>
                <w:sz w:val="24"/>
                <w:szCs w:val="24"/>
              </w:rPr>
            </w:pPr>
            <w:r w:rsidRPr="007B048F">
              <w:rPr>
                <w:rFonts w:cstheme="minorHAnsi"/>
                <w:sz w:val="24"/>
                <w:szCs w:val="24"/>
              </w:rPr>
              <w:t>14</w:t>
            </w:r>
          </w:p>
        </w:tc>
        <w:tc>
          <w:tcPr>
            <w:tcW w:w="1560" w:type="dxa"/>
          </w:tcPr>
          <w:p w14:paraId="61E91285" w14:textId="7F834485" w:rsidR="00BC566F" w:rsidRPr="007B048F" w:rsidRDefault="007B048F" w:rsidP="007E2A0D">
            <w:pPr>
              <w:spacing w:after="0" w:line="240" w:lineRule="auto"/>
              <w:jc w:val="both"/>
              <w:rPr>
                <w:rFonts w:cstheme="minorHAnsi"/>
                <w:sz w:val="24"/>
                <w:szCs w:val="24"/>
              </w:rPr>
            </w:pPr>
            <w:r w:rsidRPr="007B048F">
              <w:rPr>
                <w:rFonts w:cstheme="minorHAnsi"/>
                <w:sz w:val="24"/>
                <w:szCs w:val="24"/>
              </w:rPr>
              <w:t>29.01.2025</w:t>
            </w:r>
          </w:p>
        </w:tc>
        <w:tc>
          <w:tcPr>
            <w:tcW w:w="7541" w:type="dxa"/>
          </w:tcPr>
          <w:p w14:paraId="45786F74" w14:textId="1CAF9A11" w:rsidR="00BC566F" w:rsidRPr="007B048F" w:rsidRDefault="007B048F" w:rsidP="00575027">
            <w:pPr>
              <w:autoSpaceDE w:val="0"/>
              <w:autoSpaceDN w:val="0"/>
              <w:adjustRightInd w:val="0"/>
              <w:spacing w:after="0" w:line="240" w:lineRule="auto"/>
              <w:jc w:val="both"/>
              <w:rPr>
                <w:rFonts w:cstheme="minorHAnsi"/>
                <w:sz w:val="24"/>
                <w:szCs w:val="24"/>
              </w:rPr>
            </w:pPr>
            <w:r w:rsidRPr="007B048F">
              <w:rPr>
                <w:rFonts w:cstheme="minorHAnsi"/>
                <w:sz w:val="24"/>
                <w:szCs w:val="24"/>
              </w:rPr>
              <w:t>APPROVAZIONE PIANO ANTICORRUZIONE  2025-2027</w:t>
            </w:r>
          </w:p>
        </w:tc>
      </w:tr>
      <w:tr w:rsidR="00BC566F" w:rsidRPr="007B048F" w14:paraId="3019946C" w14:textId="77777777" w:rsidTr="009953B4">
        <w:tc>
          <w:tcPr>
            <w:tcW w:w="675" w:type="dxa"/>
          </w:tcPr>
          <w:p w14:paraId="1D759475" w14:textId="4495BA17" w:rsidR="00BC566F" w:rsidRPr="007B048F" w:rsidRDefault="007B048F" w:rsidP="007E2A0D">
            <w:pPr>
              <w:spacing w:after="0" w:line="240" w:lineRule="auto"/>
              <w:jc w:val="both"/>
              <w:rPr>
                <w:rFonts w:cstheme="minorHAnsi"/>
                <w:sz w:val="24"/>
                <w:szCs w:val="24"/>
              </w:rPr>
            </w:pPr>
            <w:r w:rsidRPr="007B048F">
              <w:rPr>
                <w:rFonts w:cstheme="minorHAnsi"/>
                <w:sz w:val="24"/>
                <w:szCs w:val="24"/>
              </w:rPr>
              <w:t>15</w:t>
            </w:r>
          </w:p>
        </w:tc>
        <w:tc>
          <w:tcPr>
            <w:tcW w:w="1560" w:type="dxa"/>
          </w:tcPr>
          <w:p w14:paraId="42CD0A9F" w14:textId="031AED82" w:rsidR="00BC566F" w:rsidRPr="007B048F" w:rsidRDefault="007B048F" w:rsidP="007E2A0D">
            <w:pPr>
              <w:spacing w:after="0" w:line="240" w:lineRule="auto"/>
              <w:jc w:val="both"/>
              <w:rPr>
                <w:rFonts w:cstheme="minorHAnsi"/>
                <w:sz w:val="24"/>
                <w:szCs w:val="24"/>
              </w:rPr>
            </w:pPr>
            <w:r w:rsidRPr="007B048F">
              <w:rPr>
                <w:rFonts w:cstheme="minorHAnsi"/>
                <w:sz w:val="24"/>
                <w:szCs w:val="24"/>
              </w:rPr>
              <w:t>05.02.2025</w:t>
            </w:r>
          </w:p>
        </w:tc>
        <w:tc>
          <w:tcPr>
            <w:tcW w:w="7541" w:type="dxa"/>
          </w:tcPr>
          <w:p w14:paraId="4F1D3F7E" w14:textId="5EC14D79" w:rsidR="00BC566F" w:rsidRPr="007B048F" w:rsidRDefault="007B048F" w:rsidP="00786D9D">
            <w:pPr>
              <w:autoSpaceDE w:val="0"/>
              <w:autoSpaceDN w:val="0"/>
              <w:adjustRightInd w:val="0"/>
              <w:spacing w:after="0" w:line="240" w:lineRule="auto"/>
              <w:jc w:val="both"/>
              <w:rPr>
                <w:rFonts w:cstheme="minorHAnsi"/>
                <w:sz w:val="24"/>
                <w:szCs w:val="24"/>
              </w:rPr>
            </w:pPr>
            <w:r w:rsidRPr="007B048F">
              <w:rPr>
                <w:rFonts w:cstheme="minorHAnsi"/>
                <w:sz w:val="24"/>
                <w:szCs w:val="24"/>
              </w:rPr>
              <w:t>ATTO INDIRIZZO PER  RIPUBBLICAZIONE BANDO  COMUNI MARGINALI</w:t>
            </w:r>
          </w:p>
        </w:tc>
      </w:tr>
      <w:tr w:rsidR="00D178F3" w:rsidRPr="007B048F" w14:paraId="48205257" w14:textId="77777777" w:rsidTr="009953B4">
        <w:tc>
          <w:tcPr>
            <w:tcW w:w="675" w:type="dxa"/>
          </w:tcPr>
          <w:p w14:paraId="0239C888" w14:textId="1D7B05B7" w:rsidR="00D178F3" w:rsidRPr="007B048F" w:rsidRDefault="007B048F" w:rsidP="00D178F3">
            <w:pPr>
              <w:spacing w:after="0" w:line="240" w:lineRule="auto"/>
              <w:jc w:val="both"/>
              <w:rPr>
                <w:rFonts w:cstheme="minorHAnsi"/>
                <w:sz w:val="24"/>
                <w:szCs w:val="24"/>
              </w:rPr>
            </w:pPr>
            <w:bookmarkStart w:id="1" w:name="_Hlk192583022"/>
            <w:r w:rsidRPr="007B048F">
              <w:rPr>
                <w:rFonts w:cstheme="minorHAnsi"/>
                <w:sz w:val="24"/>
                <w:szCs w:val="24"/>
              </w:rPr>
              <w:t>16</w:t>
            </w:r>
          </w:p>
        </w:tc>
        <w:tc>
          <w:tcPr>
            <w:tcW w:w="1560" w:type="dxa"/>
          </w:tcPr>
          <w:p w14:paraId="7DCEC891" w14:textId="223366D5" w:rsidR="00D178F3" w:rsidRPr="007B048F" w:rsidRDefault="007B048F" w:rsidP="00D178F3">
            <w:pPr>
              <w:spacing w:after="0" w:line="240" w:lineRule="auto"/>
              <w:jc w:val="both"/>
              <w:rPr>
                <w:rFonts w:cstheme="minorHAnsi"/>
                <w:sz w:val="24"/>
                <w:szCs w:val="24"/>
              </w:rPr>
            </w:pPr>
            <w:r w:rsidRPr="007B048F">
              <w:rPr>
                <w:rFonts w:cstheme="minorHAnsi"/>
                <w:sz w:val="24"/>
                <w:szCs w:val="24"/>
              </w:rPr>
              <w:t>05.02.2025</w:t>
            </w:r>
          </w:p>
        </w:tc>
        <w:tc>
          <w:tcPr>
            <w:tcW w:w="7541" w:type="dxa"/>
          </w:tcPr>
          <w:p w14:paraId="00F1679B" w14:textId="0171945F" w:rsidR="00D178F3" w:rsidRPr="007B048F" w:rsidRDefault="007B048F" w:rsidP="00D178F3">
            <w:pPr>
              <w:autoSpaceDE w:val="0"/>
              <w:autoSpaceDN w:val="0"/>
              <w:adjustRightInd w:val="0"/>
              <w:spacing w:after="0" w:line="240" w:lineRule="auto"/>
              <w:jc w:val="both"/>
              <w:rPr>
                <w:rFonts w:cstheme="minorHAnsi"/>
                <w:sz w:val="24"/>
                <w:szCs w:val="24"/>
              </w:rPr>
            </w:pPr>
            <w:bookmarkStart w:id="2" w:name="_Hlk190345170"/>
            <w:r w:rsidRPr="007B048F">
              <w:rPr>
                <w:rFonts w:cstheme="minorHAnsi"/>
                <w:sz w:val="24"/>
                <w:szCs w:val="24"/>
              </w:rPr>
              <w:t>DOCUMENTO UNICO DI PROGRAMMAZIONE (DUP)- PERIODO 2025/2027 (ART. 170, COMMA 1, D.LGS N. 267/2000)</w:t>
            </w:r>
            <w:bookmarkEnd w:id="2"/>
          </w:p>
        </w:tc>
      </w:tr>
      <w:bookmarkEnd w:id="1"/>
      <w:tr w:rsidR="00D178F3" w:rsidRPr="007B048F" w14:paraId="66A3B278" w14:textId="77777777" w:rsidTr="009953B4">
        <w:tc>
          <w:tcPr>
            <w:tcW w:w="675" w:type="dxa"/>
          </w:tcPr>
          <w:p w14:paraId="0A229969" w14:textId="5E6D1B22" w:rsidR="00D178F3" w:rsidRPr="007B048F" w:rsidRDefault="007B048F" w:rsidP="00D178F3">
            <w:pPr>
              <w:spacing w:after="0" w:line="240" w:lineRule="auto"/>
              <w:jc w:val="both"/>
              <w:rPr>
                <w:rFonts w:cstheme="minorHAnsi"/>
                <w:sz w:val="24"/>
                <w:szCs w:val="24"/>
              </w:rPr>
            </w:pPr>
            <w:r w:rsidRPr="007B048F">
              <w:rPr>
                <w:rFonts w:cstheme="minorHAnsi"/>
                <w:sz w:val="24"/>
                <w:szCs w:val="24"/>
              </w:rPr>
              <w:lastRenderedPageBreak/>
              <w:t>17</w:t>
            </w:r>
          </w:p>
        </w:tc>
        <w:tc>
          <w:tcPr>
            <w:tcW w:w="1560" w:type="dxa"/>
          </w:tcPr>
          <w:p w14:paraId="6C641806" w14:textId="746E14CF" w:rsidR="00D178F3" w:rsidRPr="007B048F" w:rsidRDefault="007B048F" w:rsidP="00D178F3">
            <w:pPr>
              <w:spacing w:after="0" w:line="240" w:lineRule="auto"/>
              <w:jc w:val="both"/>
              <w:rPr>
                <w:rFonts w:cstheme="minorHAnsi"/>
                <w:sz w:val="24"/>
                <w:szCs w:val="24"/>
              </w:rPr>
            </w:pPr>
            <w:r w:rsidRPr="007B048F">
              <w:rPr>
                <w:rFonts w:cstheme="minorHAnsi"/>
                <w:sz w:val="24"/>
                <w:szCs w:val="24"/>
              </w:rPr>
              <w:t>05.02.2025</w:t>
            </w:r>
          </w:p>
        </w:tc>
        <w:tc>
          <w:tcPr>
            <w:tcW w:w="7541" w:type="dxa"/>
          </w:tcPr>
          <w:p w14:paraId="56FA97F0" w14:textId="1C88977F" w:rsidR="00D178F3" w:rsidRPr="007B048F" w:rsidRDefault="007B048F" w:rsidP="00D178F3">
            <w:pPr>
              <w:autoSpaceDE w:val="0"/>
              <w:autoSpaceDN w:val="0"/>
              <w:adjustRightInd w:val="0"/>
              <w:spacing w:after="0" w:line="240" w:lineRule="auto"/>
              <w:jc w:val="both"/>
              <w:rPr>
                <w:rFonts w:cstheme="minorHAnsi"/>
                <w:sz w:val="24"/>
                <w:szCs w:val="24"/>
              </w:rPr>
            </w:pPr>
            <w:bookmarkStart w:id="3" w:name="_Hlk190345220"/>
            <w:r w:rsidRPr="007B048F">
              <w:rPr>
                <w:rFonts w:cstheme="minorHAnsi"/>
                <w:sz w:val="24"/>
                <w:szCs w:val="24"/>
              </w:rPr>
              <w:t>APPROVAZIONE SCHEMA DI BILANCIO PREVISIONE 2025-2027</w:t>
            </w:r>
            <w:bookmarkEnd w:id="3"/>
          </w:p>
        </w:tc>
      </w:tr>
      <w:tr w:rsidR="00D178F3" w:rsidRPr="007B048F" w14:paraId="0F7DF443" w14:textId="77777777" w:rsidTr="009953B4">
        <w:tc>
          <w:tcPr>
            <w:tcW w:w="675" w:type="dxa"/>
          </w:tcPr>
          <w:p w14:paraId="2C92EB26" w14:textId="4119193B" w:rsidR="00D178F3" w:rsidRPr="007B048F" w:rsidRDefault="007B048F" w:rsidP="00D178F3">
            <w:pPr>
              <w:spacing w:after="0" w:line="240" w:lineRule="auto"/>
              <w:jc w:val="both"/>
              <w:rPr>
                <w:rFonts w:cstheme="minorHAnsi"/>
                <w:sz w:val="24"/>
                <w:szCs w:val="24"/>
              </w:rPr>
            </w:pPr>
            <w:r w:rsidRPr="007B048F">
              <w:rPr>
                <w:rFonts w:cstheme="minorHAnsi"/>
                <w:sz w:val="24"/>
                <w:szCs w:val="24"/>
              </w:rPr>
              <w:t>18</w:t>
            </w:r>
          </w:p>
        </w:tc>
        <w:tc>
          <w:tcPr>
            <w:tcW w:w="1560" w:type="dxa"/>
          </w:tcPr>
          <w:p w14:paraId="1B53D584" w14:textId="763A13A8" w:rsidR="00D178F3" w:rsidRPr="007B048F" w:rsidRDefault="007B048F" w:rsidP="00D178F3">
            <w:pPr>
              <w:spacing w:after="0" w:line="240" w:lineRule="auto"/>
              <w:jc w:val="both"/>
              <w:rPr>
                <w:rFonts w:cstheme="minorHAnsi"/>
                <w:sz w:val="24"/>
                <w:szCs w:val="24"/>
              </w:rPr>
            </w:pPr>
            <w:r w:rsidRPr="007B048F">
              <w:rPr>
                <w:rFonts w:cstheme="minorHAnsi"/>
                <w:sz w:val="24"/>
                <w:szCs w:val="24"/>
              </w:rPr>
              <w:t>05.02.2025</w:t>
            </w:r>
          </w:p>
        </w:tc>
        <w:tc>
          <w:tcPr>
            <w:tcW w:w="7541" w:type="dxa"/>
          </w:tcPr>
          <w:p w14:paraId="7A32F214" w14:textId="041C89B8" w:rsidR="00D178F3" w:rsidRPr="007B048F" w:rsidRDefault="007B048F" w:rsidP="00D178F3">
            <w:pPr>
              <w:autoSpaceDE w:val="0"/>
              <w:autoSpaceDN w:val="0"/>
              <w:adjustRightInd w:val="0"/>
              <w:spacing w:after="0" w:line="240" w:lineRule="auto"/>
              <w:jc w:val="both"/>
              <w:rPr>
                <w:rFonts w:cstheme="minorHAnsi"/>
                <w:sz w:val="24"/>
                <w:szCs w:val="24"/>
              </w:rPr>
            </w:pPr>
            <w:r w:rsidRPr="007B048F">
              <w:rPr>
                <w:rFonts w:cstheme="minorHAnsi"/>
                <w:sz w:val="24"/>
                <w:szCs w:val="24"/>
              </w:rPr>
              <w:t>ADOZIONE DELLA PROGRAMMAZIONE TRIENNALE OPERE PUBBLICHE 2025/2027 AI SENSI DELL'ARTICOLO 37 E DELL'ALLEGATO I.5 DEL D. LGS. 31 MARZO 2023, N. 36</w:t>
            </w:r>
          </w:p>
        </w:tc>
      </w:tr>
      <w:tr w:rsidR="00D178F3" w:rsidRPr="007B048F" w14:paraId="2F781012" w14:textId="77777777" w:rsidTr="009953B4">
        <w:tc>
          <w:tcPr>
            <w:tcW w:w="675" w:type="dxa"/>
          </w:tcPr>
          <w:p w14:paraId="57DA66BF" w14:textId="75B3BA12" w:rsidR="00D178F3" w:rsidRPr="007B048F" w:rsidRDefault="007B048F" w:rsidP="00D178F3">
            <w:pPr>
              <w:spacing w:after="0" w:line="240" w:lineRule="auto"/>
              <w:jc w:val="both"/>
              <w:rPr>
                <w:rFonts w:cstheme="minorHAnsi"/>
                <w:sz w:val="24"/>
                <w:szCs w:val="24"/>
              </w:rPr>
            </w:pPr>
            <w:r w:rsidRPr="007B048F">
              <w:rPr>
                <w:rFonts w:cstheme="minorHAnsi"/>
                <w:sz w:val="24"/>
                <w:szCs w:val="24"/>
              </w:rPr>
              <w:t>19</w:t>
            </w:r>
          </w:p>
        </w:tc>
        <w:tc>
          <w:tcPr>
            <w:tcW w:w="1560" w:type="dxa"/>
          </w:tcPr>
          <w:p w14:paraId="70A486C6" w14:textId="22CC74D0" w:rsidR="00D178F3" w:rsidRPr="007B048F" w:rsidRDefault="007B048F" w:rsidP="00D178F3">
            <w:pPr>
              <w:spacing w:after="0" w:line="240" w:lineRule="auto"/>
              <w:jc w:val="both"/>
              <w:rPr>
                <w:rFonts w:cstheme="minorHAnsi"/>
                <w:sz w:val="24"/>
                <w:szCs w:val="24"/>
              </w:rPr>
            </w:pPr>
            <w:r w:rsidRPr="007B048F">
              <w:rPr>
                <w:rFonts w:cstheme="minorHAnsi"/>
                <w:sz w:val="24"/>
                <w:szCs w:val="24"/>
              </w:rPr>
              <w:t>12.02.2025</w:t>
            </w:r>
          </w:p>
        </w:tc>
        <w:tc>
          <w:tcPr>
            <w:tcW w:w="7541" w:type="dxa"/>
          </w:tcPr>
          <w:p w14:paraId="72D34E84" w14:textId="4F5170A3" w:rsidR="00D178F3" w:rsidRPr="007B048F" w:rsidRDefault="007B048F" w:rsidP="00D178F3">
            <w:pPr>
              <w:autoSpaceDE w:val="0"/>
              <w:autoSpaceDN w:val="0"/>
              <w:adjustRightInd w:val="0"/>
              <w:spacing w:after="0" w:line="240" w:lineRule="auto"/>
              <w:jc w:val="both"/>
              <w:rPr>
                <w:rFonts w:cstheme="minorHAnsi"/>
                <w:sz w:val="24"/>
                <w:szCs w:val="24"/>
              </w:rPr>
            </w:pPr>
            <w:r w:rsidRPr="007B048F">
              <w:rPr>
                <w:rFonts w:cstheme="minorHAnsi"/>
                <w:sz w:val="24"/>
                <w:szCs w:val="24"/>
              </w:rPr>
              <w:t>AUTORIZZAZIONE SINDACO – COSTITUZIONE IN GIUDIZIO UBALDO VALENTINO /COMUNE DI OLIVADI TRIBUNALE CIVILE DI CATANZARO SEZ. LAVORO – UDIENZA .</w:t>
            </w:r>
          </w:p>
        </w:tc>
      </w:tr>
      <w:tr w:rsidR="00D178F3" w:rsidRPr="007B048F" w14:paraId="7054A06F" w14:textId="77777777" w:rsidTr="009953B4">
        <w:trPr>
          <w:trHeight w:val="120"/>
        </w:trPr>
        <w:tc>
          <w:tcPr>
            <w:tcW w:w="675" w:type="dxa"/>
          </w:tcPr>
          <w:p w14:paraId="3E338937" w14:textId="78AA6FE6" w:rsidR="00D178F3" w:rsidRPr="007B048F" w:rsidRDefault="007B048F" w:rsidP="00D178F3">
            <w:pPr>
              <w:spacing w:after="0" w:line="240" w:lineRule="auto"/>
              <w:jc w:val="both"/>
              <w:rPr>
                <w:rFonts w:cstheme="minorHAnsi"/>
                <w:sz w:val="24"/>
                <w:szCs w:val="24"/>
              </w:rPr>
            </w:pPr>
            <w:r w:rsidRPr="007B048F">
              <w:rPr>
                <w:rFonts w:cstheme="minorHAnsi"/>
                <w:sz w:val="24"/>
                <w:szCs w:val="24"/>
              </w:rPr>
              <w:t>20</w:t>
            </w:r>
          </w:p>
        </w:tc>
        <w:tc>
          <w:tcPr>
            <w:tcW w:w="1560" w:type="dxa"/>
          </w:tcPr>
          <w:p w14:paraId="5A23EB6E" w14:textId="4ABE867A" w:rsidR="00D178F3" w:rsidRPr="007B048F" w:rsidRDefault="007B048F" w:rsidP="00D178F3">
            <w:pPr>
              <w:spacing w:after="0" w:line="240" w:lineRule="auto"/>
              <w:jc w:val="both"/>
              <w:rPr>
                <w:rFonts w:cstheme="minorHAnsi"/>
                <w:sz w:val="24"/>
                <w:szCs w:val="24"/>
              </w:rPr>
            </w:pPr>
            <w:r w:rsidRPr="007B048F">
              <w:rPr>
                <w:rFonts w:cstheme="minorHAnsi"/>
                <w:sz w:val="24"/>
                <w:szCs w:val="24"/>
              </w:rPr>
              <w:t>24.02.2025</w:t>
            </w:r>
          </w:p>
        </w:tc>
        <w:tc>
          <w:tcPr>
            <w:tcW w:w="7541" w:type="dxa"/>
          </w:tcPr>
          <w:p w14:paraId="2F0BBCBE" w14:textId="69800935" w:rsidR="00D178F3" w:rsidRPr="007B048F" w:rsidRDefault="007B048F" w:rsidP="00D178F3">
            <w:pPr>
              <w:autoSpaceDE w:val="0"/>
              <w:autoSpaceDN w:val="0"/>
              <w:adjustRightInd w:val="0"/>
              <w:spacing w:after="0" w:line="240" w:lineRule="auto"/>
              <w:jc w:val="both"/>
              <w:rPr>
                <w:rFonts w:cstheme="minorHAnsi"/>
                <w:sz w:val="24"/>
                <w:szCs w:val="24"/>
              </w:rPr>
            </w:pPr>
            <w:r w:rsidRPr="007B048F">
              <w:rPr>
                <w:rFonts w:cstheme="minorHAnsi"/>
                <w:sz w:val="24"/>
                <w:szCs w:val="24"/>
              </w:rPr>
              <w:t>L.R. 27/85 - PIANO REGIONALE PER IL DIRITTO ALLO STUDIO A.S. 2024/2025 – PRESA D’ATTO E DESTINAZIONE DEL FONDO REGIONALE AGGIUNTIVO IN FAVORE DEI COMUNI DELLA PROVINCIA DI CATANZARO  ASSEGNATO CON D.D. N. 18241 DEL 12/12/2024.</w:t>
            </w:r>
          </w:p>
        </w:tc>
      </w:tr>
      <w:tr w:rsidR="00D178F3" w:rsidRPr="007B048F" w14:paraId="110B5F5D" w14:textId="77777777" w:rsidTr="009953B4">
        <w:trPr>
          <w:trHeight w:val="398"/>
        </w:trPr>
        <w:tc>
          <w:tcPr>
            <w:tcW w:w="675" w:type="dxa"/>
          </w:tcPr>
          <w:p w14:paraId="60015037" w14:textId="1E64726E" w:rsidR="00D178F3" w:rsidRPr="007B048F" w:rsidRDefault="007B048F" w:rsidP="00D178F3">
            <w:pPr>
              <w:spacing w:after="0" w:line="240" w:lineRule="auto"/>
              <w:jc w:val="both"/>
              <w:rPr>
                <w:rFonts w:cstheme="minorHAnsi"/>
                <w:sz w:val="24"/>
                <w:szCs w:val="24"/>
              </w:rPr>
            </w:pPr>
            <w:r w:rsidRPr="007B048F">
              <w:rPr>
                <w:rFonts w:cstheme="minorHAnsi"/>
                <w:sz w:val="24"/>
                <w:szCs w:val="24"/>
              </w:rPr>
              <w:t>21</w:t>
            </w:r>
          </w:p>
        </w:tc>
        <w:tc>
          <w:tcPr>
            <w:tcW w:w="1560" w:type="dxa"/>
          </w:tcPr>
          <w:p w14:paraId="2D6F37DB" w14:textId="614DFA98" w:rsidR="00D178F3" w:rsidRPr="007B048F" w:rsidRDefault="007B048F" w:rsidP="00D178F3">
            <w:pPr>
              <w:spacing w:after="0" w:line="240" w:lineRule="auto"/>
              <w:jc w:val="both"/>
              <w:rPr>
                <w:rFonts w:cstheme="minorHAnsi"/>
                <w:sz w:val="24"/>
                <w:szCs w:val="24"/>
              </w:rPr>
            </w:pPr>
            <w:r w:rsidRPr="007B048F">
              <w:rPr>
                <w:rFonts w:cstheme="minorHAnsi"/>
                <w:sz w:val="24"/>
                <w:szCs w:val="24"/>
              </w:rPr>
              <w:t>24.02.2025</w:t>
            </w:r>
          </w:p>
        </w:tc>
        <w:tc>
          <w:tcPr>
            <w:tcW w:w="7541" w:type="dxa"/>
          </w:tcPr>
          <w:p w14:paraId="1EBE994A" w14:textId="3F9D8D84" w:rsidR="00D178F3" w:rsidRPr="007B048F" w:rsidRDefault="007B048F" w:rsidP="00C14E54">
            <w:pPr>
              <w:pStyle w:val="Corpotesto"/>
              <w:spacing w:before="9"/>
              <w:jc w:val="both"/>
              <w:rPr>
                <w:rFonts w:cstheme="minorHAnsi"/>
                <w:sz w:val="24"/>
                <w:szCs w:val="24"/>
              </w:rPr>
            </w:pPr>
            <w:r w:rsidRPr="007B048F">
              <w:rPr>
                <w:rFonts w:cstheme="minorHAnsi"/>
                <w:sz w:val="24"/>
                <w:szCs w:val="24"/>
              </w:rPr>
              <w:t>ATTO INDIRIZZO RICORRENZA “ CARNEVALE OLIVADESE 2025”.</w:t>
            </w:r>
          </w:p>
        </w:tc>
      </w:tr>
      <w:tr w:rsidR="00D178F3" w:rsidRPr="007B048F" w14:paraId="1EB28AAB" w14:textId="77777777" w:rsidTr="009953B4">
        <w:trPr>
          <w:trHeight w:val="120"/>
        </w:trPr>
        <w:tc>
          <w:tcPr>
            <w:tcW w:w="675" w:type="dxa"/>
          </w:tcPr>
          <w:p w14:paraId="447143F9" w14:textId="45C0E385" w:rsidR="00D178F3" w:rsidRPr="007B048F" w:rsidRDefault="007B048F" w:rsidP="00D178F3">
            <w:pPr>
              <w:spacing w:after="0" w:line="240" w:lineRule="auto"/>
              <w:jc w:val="both"/>
              <w:rPr>
                <w:rFonts w:cstheme="minorHAnsi"/>
                <w:sz w:val="24"/>
                <w:szCs w:val="24"/>
              </w:rPr>
            </w:pPr>
            <w:r w:rsidRPr="007B048F">
              <w:rPr>
                <w:rFonts w:cstheme="minorHAnsi"/>
                <w:sz w:val="24"/>
                <w:szCs w:val="24"/>
              </w:rPr>
              <w:t>22</w:t>
            </w:r>
          </w:p>
        </w:tc>
        <w:tc>
          <w:tcPr>
            <w:tcW w:w="1560" w:type="dxa"/>
          </w:tcPr>
          <w:p w14:paraId="4849784E" w14:textId="5D4FEC38" w:rsidR="00D178F3" w:rsidRPr="007B048F" w:rsidRDefault="007B048F" w:rsidP="00D178F3">
            <w:pPr>
              <w:spacing w:after="0" w:line="240" w:lineRule="auto"/>
              <w:jc w:val="both"/>
              <w:rPr>
                <w:rFonts w:cstheme="minorHAnsi"/>
                <w:sz w:val="24"/>
                <w:szCs w:val="24"/>
              </w:rPr>
            </w:pPr>
            <w:r w:rsidRPr="007B048F">
              <w:rPr>
                <w:rFonts w:cstheme="minorHAnsi"/>
                <w:sz w:val="24"/>
                <w:szCs w:val="24"/>
              </w:rPr>
              <w:t>24.02.2025</w:t>
            </w:r>
          </w:p>
        </w:tc>
        <w:tc>
          <w:tcPr>
            <w:tcW w:w="7541" w:type="dxa"/>
          </w:tcPr>
          <w:p w14:paraId="459921CD" w14:textId="730FA254" w:rsidR="00D178F3" w:rsidRPr="007B048F" w:rsidRDefault="007B048F" w:rsidP="00D178F3">
            <w:pPr>
              <w:autoSpaceDE w:val="0"/>
              <w:autoSpaceDN w:val="0"/>
              <w:adjustRightInd w:val="0"/>
              <w:jc w:val="both"/>
              <w:rPr>
                <w:rFonts w:cstheme="minorHAnsi"/>
                <w:sz w:val="24"/>
                <w:szCs w:val="24"/>
              </w:rPr>
            </w:pPr>
            <w:r w:rsidRPr="007B048F">
              <w:rPr>
                <w:rFonts w:cstheme="minorHAnsi"/>
                <w:sz w:val="24"/>
                <w:szCs w:val="24"/>
              </w:rPr>
              <w:t>APPROVAZIONE DEL PIANO ANNUALE DEI FLUSSI DI CASSA ESERCIZIO FINANZIARIO 2025 – ART. 6 DEL D.L. 155/2024, CONVERTITO CON MODIFICAZIONI DALLA L. 9 DICEMBRE 2024, N. 189 ”.</w:t>
            </w:r>
          </w:p>
        </w:tc>
      </w:tr>
      <w:tr w:rsidR="00D178F3" w:rsidRPr="007B048F" w14:paraId="6E7E13B9" w14:textId="77777777" w:rsidTr="009953B4">
        <w:trPr>
          <w:trHeight w:val="120"/>
        </w:trPr>
        <w:tc>
          <w:tcPr>
            <w:tcW w:w="675" w:type="dxa"/>
          </w:tcPr>
          <w:p w14:paraId="14181D38" w14:textId="7DBAEA0E" w:rsidR="00D178F3" w:rsidRPr="007B048F" w:rsidRDefault="007B048F" w:rsidP="00D178F3">
            <w:pPr>
              <w:spacing w:after="0" w:line="240" w:lineRule="auto"/>
              <w:jc w:val="both"/>
              <w:rPr>
                <w:rFonts w:cstheme="minorHAnsi"/>
                <w:sz w:val="24"/>
                <w:szCs w:val="24"/>
              </w:rPr>
            </w:pPr>
            <w:r w:rsidRPr="007B048F">
              <w:rPr>
                <w:rFonts w:cstheme="minorHAnsi"/>
                <w:sz w:val="24"/>
                <w:szCs w:val="24"/>
              </w:rPr>
              <w:t>23</w:t>
            </w:r>
          </w:p>
        </w:tc>
        <w:tc>
          <w:tcPr>
            <w:tcW w:w="1560" w:type="dxa"/>
          </w:tcPr>
          <w:p w14:paraId="7C25ABE8" w14:textId="79D0976C" w:rsidR="00D178F3" w:rsidRPr="007B048F" w:rsidRDefault="007B048F" w:rsidP="00D178F3">
            <w:pPr>
              <w:spacing w:after="0" w:line="240" w:lineRule="auto"/>
              <w:jc w:val="both"/>
              <w:rPr>
                <w:rFonts w:cstheme="minorHAnsi"/>
                <w:sz w:val="24"/>
                <w:szCs w:val="24"/>
              </w:rPr>
            </w:pPr>
            <w:r w:rsidRPr="007B048F">
              <w:rPr>
                <w:rFonts w:cstheme="minorHAnsi"/>
                <w:sz w:val="24"/>
                <w:szCs w:val="24"/>
              </w:rPr>
              <w:t>05.03.2025</w:t>
            </w:r>
          </w:p>
        </w:tc>
        <w:tc>
          <w:tcPr>
            <w:tcW w:w="7541" w:type="dxa"/>
          </w:tcPr>
          <w:p w14:paraId="21CC6129" w14:textId="1643E467" w:rsidR="008177C4" w:rsidRPr="007B048F" w:rsidRDefault="007B048F" w:rsidP="008177C4">
            <w:pPr>
              <w:autoSpaceDE w:val="0"/>
              <w:autoSpaceDN w:val="0"/>
              <w:adjustRightInd w:val="0"/>
              <w:jc w:val="both"/>
              <w:rPr>
                <w:rFonts w:cstheme="minorHAnsi"/>
                <w:noProof/>
                <w:sz w:val="24"/>
                <w:szCs w:val="24"/>
              </w:rPr>
            </w:pPr>
            <w:r w:rsidRPr="007B048F">
              <w:rPr>
                <w:rFonts w:cstheme="minorHAnsi"/>
                <w:noProof/>
                <w:sz w:val="24"/>
                <w:szCs w:val="24"/>
              </w:rPr>
              <w:t xml:space="preserve">PIANO NAZIONALE DI RIPRESA E RESILIENZA MISSIONE 4: ISTRUZIONE E RICERCA COMPONENTE 1 – POTENZIAMENTO DELL’OFFERTA DEI SERVIZI DI ISTRUZIONE: DAGLI ASILI NIDO ALLE UNIVERSITÀ - INVESTIMENTO 1.2: PIANO DI ESTENSIONE DEL TEMPO PIENO E MENSE. </w:t>
            </w:r>
          </w:p>
          <w:p w14:paraId="1AE9096C" w14:textId="5788A733" w:rsidR="008177C4" w:rsidRPr="007B048F" w:rsidRDefault="007B048F" w:rsidP="008177C4">
            <w:pPr>
              <w:autoSpaceDE w:val="0"/>
              <w:autoSpaceDN w:val="0"/>
              <w:adjustRightInd w:val="0"/>
              <w:jc w:val="both"/>
              <w:rPr>
                <w:rFonts w:cstheme="minorHAnsi"/>
                <w:noProof/>
                <w:sz w:val="24"/>
                <w:szCs w:val="24"/>
              </w:rPr>
            </w:pPr>
            <w:r w:rsidRPr="007B048F">
              <w:rPr>
                <w:rFonts w:cstheme="minorHAnsi"/>
                <w:noProof/>
                <w:sz w:val="24"/>
                <w:szCs w:val="24"/>
              </w:rPr>
              <w:t xml:space="preserve">PROGETTO PER LA REALIZZAZIONE DI UNA MENSA SCOLASTICA A SERVIZIO DELL'EDIFICIO SCOLASTICO IC CHIARAVALLE "C. ALVARO" (COD. ED. 0790880335) SITO IN VIA DUCA DEGLI ABBRUZZI NEL COMUNE DI OLIVADI. CUP: F88H24002250006. </w:t>
            </w:r>
          </w:p>
          <w:p w14:paraId="4C40D6D2" w14:textId="34499C23" w:rsidR="00D178F3" w:rsidRPr="007B048F" w:rsidRDefault="007B048F" w:rsidP="008177C4">
            <w:pPr>
              <w:autoSpaceDE w:val="0"/>
              <w:autoSpaceDN w:val="0"/>
              <w:adjustRightInd w:val="0"/>
              <w:jc w:val="both"/>
              <w:rPr>
                <w:rFonts w:cstheme="minorHAnsi"/>
                <w:noProof/>
                <w:sz w:val="24"/>
                <w:szCs w:val="24"/>
              </w:rPr>
            </w:pPr>
            <w:r w:rsidRPr="007B048F">
              <w:rPr>
                <w:rFonts w:cstheme="minorHAnsi"/>
                <w:noProof/>
                <w:sz w:val="24"/>
                <w:szCs w:val="24"/>
              </w:rPr>
              <w:t>APPROVAZIONE DEL PROGETTO DI FATTIBILITÀ TECNICO - ECONOMICA</w:t>
            </w:r>
          </w:p>
        </w:tc>
      </w:tr>
      <w:tr w:rsidR="00D178F3" w:rsidRPr="007B048F" w14:paraId="5C800D66" w14:textId="77777777" w:rsidTr="009953B4">
        <w:trPr>
          <w:trHeight w:val="120"/>
        </w:trPr>
        <w:tc>
          <w:tcPr>
            <w:tcW w:w="675" w:type="dxa"/>
          </w:tcPr>
          <w:p w14:paraId="0E9EC98F" w14:textId="1095FFF6" w:rsidR="00D178F3" w:rsidRPr="007B048F" w:rsidRDefault="007B048F" w:rsidP="00D178F3">
            <w:pPr>
              <w:spacing w:after="0" w:line="240" w:lineRule="auto"/>
              <w:jc w:val="both"/>
              <w:rPr>
                <w:rFonts w:cstheme="minorHAnsi"/>
                <w:sz w:val="24"/>
                <w:szCs w:val="24"/>
              </w:rPr>
            </w:pPr>
            <w:r w:rsidRPr="007B048F">
              <w:rPr>
                <w:rFonts w:cstheme="minorHAnsi"/>
                <w:sz w:val="24"/>
                <w:szCs w:val="24"/>
              </w:rPr>
              <w:t>24</w:t>
            </w:r>
          </w:p>
        </w:tc>
        <w:tc>
          <w:tcPr>
            <w:tcW w:w="1560" w:type="dxa"/>
          </w:tcPr>
          <w:p w14:paraId="7CA73854" w14:textId="5E5CCE33" w:rsidR="00D178F3" w:rsidRPr="007B048F" w:rsidRDefault="007B048F" w:rsidP="00D178F3">
            <w:pPr>
              <w:spacing w:after="0" w:line="240" w:lineRule="auto"/>
              <w:jc w:val="both"/>
              <w:rPr>
                <w:rFonts w:cstheme="minorHAnsi"/>
                <w:sz w:val="24"/>
                <w:szCs w:val="24"/>
              </w:rPr>
            </w:pPr>
            <w:r w:rsidRPr="007B048F">
              <w:rPr>
                <w:rFonts w:cstheme="minorHAnsi"/>
                <w:sz w:val="24"/>
                <w:szCs w:val="24"/>
              </w:rPr>
              <w:t>05.03.2025</w:t>
            </w:r>
          </w:p>
        </w:tc>
        <w:tc>
          <w:tcPr>
            <w:tcW w:w="7541" w:type="dxa"/>
          </w:tcPr>
          <w:p w14:paraId="3628F65D" w14:textId="4A765D56" w:rsidR="00D178F3" w:rsidRPr="007B048F" w:rsidRDefault="007B048F" w:rsidP="00763424">
            <w:pPr>
              <w:autoSpaceDE w:val="0"/>
              <w:autoSpaceDN w:val="0"/>
              <w:adjustRightInd w:val="0"/>
              <w:jc w:val="both"/>
              <w:rPr>
                <w:rFonts w:cstheme="minorHAnsi"/>
                <w:noProof/>
                <w:sz w:val="24"/>
                <w:szCs w:val="24"/>
              </w:rPr>
            </w:pPr>
            <w:r w:rsidRPr="007B048F">
              <w:rPr>
                <w:rFonts w:cstheme="minorHAnsi"/>
                <w:sz w:val="24"/>
                <w:szCs w:val="24"/>
              </w:rPr>
              <w:t>PROMOZIONE E COSTITUZIONE DELLA COMUNITA' ENERGETICA RINNOVABILE OLIVADI</w:t>
            </w:r>
          </w:p>
        </w:tc>
      </w:tr>
      <w:tr w:rsidR="00D178F3" w:rsidRPr="007B048F" w14:paraId="53D802D9" w14:textId="77777777" w:rsidTr="009953B4">
        <w:trPr>
          <w:trHeight w:val="120"/>
        </w:trPr>
        <w:tc>
          <w:tcPr>
            <w:tcW w:w="675" w:type="dxa"/>
          </w:tcPr>
          <w:p w14:paraId="68FF9552" w14:textId="0F335D8E" w:rsidR="00D178F3" w:rsidRPr="007B048F" w:rsidRDefault="007B048F" w:rsidP="00D178F3">
            <w:pPr>
              <w:spacing w:after="0" w:line="240" w:lineRule="auto"/>
              <w:jc w:val="both"/>
              <w:rPr>
                <w:rFonts w:cstheme="minorHAnsi"/>
                <w:sz w:val="24"/>
                <w:szCs w:val="24"/>
              </w:rPr>
            </w:pPr>
            <w:r w:rsidRPr="007B048F">
              <w:rPr>
                <w:rFonts w:cstheme="minorHAnsi"/>
                <w:sz w:val="24"/>
                <w:szCs w:val="24"/>
              </w:rPr>
              <w:t>25</w:t>
            </w:r>
          </w:p>
        </w:tc>
        <w:tc>
          <w:tcPr>
            <w:tcW w:w="1560" w:type="dxa"/>
          </w:tcPr>
          <w:p w14:paraId="30106A9E" w14:textId="41193ACD" w:rsidR="00D178F3" w:rsidRPr="007B048F" w:rsidRDefault="007B048F" w:rsidP="00D178F3">
            <w:pPr>
              <w:spacing w:after="0" w:line="240" w:lineRule="auto"/>
              <w:jc w:val="both"/>
              <w:rPr>
                <w:rFonts w:cstheme="minorHAnsi"/>
                <w:sz w:val="24"/>
                <w:szCs w:val="24"/>
              </w:rPr>
            </w:pPr>
            <w:r w:rsidRPr="007B048F">
              <w:rPr>
                <w:rFonts w:cstheme="minorHAnsi"/>
                <w:sz w:val="24"/>
                <w:szCs w:val="24"/>
              </w:rPr>
              <w:t>05.03.2025</w:t>
            </w:r>
          </w:p>
        </w:tc>
        <w:tc>
          <w:tcPr>
            <w:tcW w:w="7541" w:type="dxa"/>
          </w:tcPr>
          <w:p w14:paraId="00D70499" w14:textId="74F9FA11" w:rsidR="00D178F3" w:rsidRPr="007B048F" w:rsidRDefault="007B048F" w:rsidP="00D178F3">
            <w:pPr>
              <w:autoSpaceDE w:val="0"/>
              <w:autoSpaceDN w:val="0"/>
              <w:adjustRightInd w:val="0"/>
              <w:jc w:val="both"/>
              <w:rPr>
                <w:rFonts w:cstheme="minorHAnsi"/>
                <w:noProof/>
                <w:sz w:val="24"/>
                <w:szCs w:val="24"/>
              </w:rPr>
            </w:pPr>
            <w:r w:rsidRPr="007B048F">
              <w:rPr>
                <w:rFonts w:cstheme="minorHAnsi"/>
                <w:noProof/>
                <w:sz w:val="24"/>
                <w:szCs w:val="24"/>
              </w:rPr>
              <w:t>AUTORIZZAZIONE SINDACO OPPOSIZIONE CARTELLA  03020240006575129000</w:t>
            </w:r>
          </w:p>
        </w:tc>
      </w:tr>
      <w:tr w:rsidR="00D178F3" w:rsidRPr="007B048F" w14:paraId="35182294" w14:textId="77777777" w:rsidTr="009953B4">
        <w:trPr>
          <w:trHeight w:val="120"/>
        </w:trPr>
        <w:tc>
          <w:tcPr>
            <w:tcW w:w="675" w:type="dxa"/>
          </w:tcPr>
          <w:p w14:paraId="3CFAD61D" w14:textId="27720FE5" w:rsidR="00D178F3" w:rsidRPr="007B048F" w:rsidRDefault="007B048F" w:rsidP="00D178F3">
            <w:pPr>
              <w:spacing w:after="0" w:line="240" w:lineRule="auto"/>
              <w:jc w:val="both"/>
              <w:rPr>
                <w:rFonts w:cstheme="minorHAnsi"/>
                <w:sz w:val="24"/>
                <w:szCs w:val="24"/>
              </w:rPr>
            </w:pPr>
            <w:r w:rsidRPr="007B048F">
              <w:rPr>
                <w:rFonts w:cstheme="minorHAnsi"/>
                <w:sz w:val="24"/>
                <w:szCs w:val="24"/>
              </w:rPr>
              <w:t>26</w:t>
            </w:r>
          </w:p>
        </w:tc>
        <w:tc>
          <w:tcPr>
            <w:tcW w:w="1560" w:type="dxa"/>
          </w:tcPr>
          <w:p w14:paraId="7DF4DA44" w14:textId="5698B417" w:rsidR="00D178F3" w:rsidRPr="007B048F" w:rsidRDefault="007B048F" w:rsidP="00D178F3">
            <w:pPr>
              <w:spacing w:after="0" w:line="240" w:lineRule="auto"/>
              <w:jc w:val="both"/>
              <w:rPr>
                <w:rFonts w:cstheme="minorHAnsi"/>
                <w:sz w:val="24"/>
                <w:szCs w:val="24"/>
              </w:rPr>
            </w:pPr>
            <w:r w:rsidRPr="007B048F">
              <w:rPr>
                <w:rFonts w:cstheme="minorHAnsi"/>
                <w:sz w:val="24"/>
                <w:szCs w:val="24"/>
              </w:rPr>
              <w:t>05.03.2025</w:t>
            </w:r>
          </w:p>
        </w:tc>
        <w:tc>
          <w:tcPr>
            <w:tcW w:w="7541" w:type="dxa"/>
          </w:tcPr>
          <w:p w14:paraId="35666AB3" w14:textId="64C600AB" w:rsidR="00D178F3" w:rsidRPr="007B048F" w:rsidRDefault="007B048F" w:rsidP="00D178F3">
            <w:pPr>
              <w:autoSpaceDE w:val="0"/>
              <w:autoSpaceDN w:val="0"/>
              <w:adjustRightInd w:val="0"/>
              <w:jc w:val="both"/>
              <w:rPr>
                <w:rFonts w:cstheme="minorHAnsi"/>
                <w:noProof/>
                <w:sz w:val="24"/>
                <w:szCs w:val="24"/>
              </w:rPr>
            </w:pPr>
            <w:r w:rsidRPr="007B048F">
              <w:rPr>
                <w:rFonts w:cstheme="minorHAnsi"/>
                <w:noProof/>
                <w:sz w:val="24"/>
                <w:szCs w:val="24"/>
              </w:rPr>
              <w:t>CONTRIBUTO RISERVATO AI COMUNI PER RICHIESTA DI RICONOSCIMENTO DELLA CITTADINANZA ITALIANA - LEGGE DI BILANCIO 2025, COMMI 636-641.</w:t>
            </w:r>
          </w:p>
        </w:tc>
      </w:tr>
      <w:tr w:rsidR="00D178F3" w:rsidRPr="007B048F" w14:paraId="5A03864E" w14:textId="77777777" w:rsidTr="009953B4">
        <w:trPr>
          <w:trHeight w:val="120"/>
        </w:trPr>
        <w:tc>
          <w:tcPr>
            <w:tcW w:w="675" w:type="dxa"/>
          </w:tcPr>
          <w:p w14:paraId="7C4FF98B" w14:textId="12D1C7C0" w:rsidR="00D178F3" w:rsidRPr="007B048F" w:rsidRDefault="007B048F" w:rsidP="00D178F3">
            <w:pPr>
              <w:spacing w:after="0" w:line="240" w:lineRule="auto"/>
              <w:jc w:val="both"/>
              <w:rPr>
                <w:rFonts w:cstheme="minorHAnsi"/>
                <w:sz w:val="24"/>
                <w:szCs w:val="24"/>
              </w:rPr>
            </w:pPr>
            <w:r w:rsidRPr="007B048F">
              <w:rPr>
                <w:rFonts w:cstheme="minorHAnsi"/>
                <w:sz w:val="24"/>
                <w:szCs w:val="24"/>
              </w:rPr>
              <w:t>27</w:t>
            </w:r>
          </w:p>
        </w:tc>
        <w:tc>
          <w:tcPr>
            <w:tcW w:w="1560" w:type="dxa"/>
          </w:tcPr>
          <w:p w14:paraId="23253312" w14:textId="4077B9D9" w:rsidR="00D178F3" w:rsidRPr="007B048F" w:rsidRDefault="007B048F" w:rsidP="00D178F3">
            <w:pPr>
              <w:spacing w:after="0" w:line="240" w:lineRule="auto"/>
              <w:jc w:val="both"/>
              <w:rPr>
                <w:rFonts w:cstheme="minorHAnsi"/>
                <w:sz w:val="24"/>
                <w:szCs w:val="24"/>
              </w:rPr>
            </w:pPr>
            <w:r w:rsidRPr="007B048F">
              <w:rPr>
                <w:rFonts w:cstheme="minorHAnsi"/>
                <w:sz w:val="24"/>
                <w:szCs w:val="24"/>
              </w:rPr>
              <w:t>12.03.2025</w:t>
            </w:r>
          </w:p>
        </w:tc>
        <w:tc>
          <w:tcPr>
            <w:tcW w:w="7541" w:type="dxa"/>
          </w:tcPr>
          <w:p w14:paraId="652510D4" w14:textId="78C9F0F1" w:rsidR="00D178F3" w:rsidRPr="007B048F" w:rsidRDefault="007B048F" w:rsidP="00D178F3">
            <w:pPr>
              <w:autoSpaceDE w:val="0"/>
              <w:autoSpaceDN w:val="0"/>
              <w:adjustRightInd w:val="0"/>
              <w:jc w:val="both"/>
              <w:rPr>
                <w:rFonts w:cstheme="minorHAnsi"/>
                <w:noProof/>
                <w:sz w:val="24"/>
                <w:szCs w:val="24"/>
              </w:rPr>
            </w:pPr>
            <w:r w:rsidRPr="007B048F">
              <w:rPr>
                <w:rFonts w:cstheme="minorHAnsi"/>
                <w:noProof/>
                <w:sz w:val="24"/>
                <w:szCs w:val="24"/>
              </w:rPr>
              <w:t>PIANO NAZIONALE DI RIPRESA E RESILIENZA MISSIONE 4: ISTRUZIONE E RICERCA COMPONENTE 1 – POTENZIAMENTO DELL’OFFERTA DEI SERVIZI DI ISTRUZIONE: DAGLI ASILI NIDO ALLE UNIVERSITÀ - INVESTIMENTO 1.2: PIANO DI ESTENSIONE DEL TEMPO PIENO E MENSE. PROGETTO PER LA REALIZZAZIONE DI UNA MENSA SCOLASTICA A SERVIZIO DELL'EDIFICIO SCOLASTICO IC CHIARAVALLE "C. ALVARO" (COD. ED. 0790880335) SITO IN VIA DUCA DEGLI ABBRUZZI NEL COMUNE DI OLIVADI. CUP: F88H24002250006. APPROVAZIONE PROGETTO ESECUTIVO.</w:t>
            </w:r>
          </w:p>
        </w:tc>
      </w:tr>
      <w:tr w:rsidR="00D178F3" w:rsidRPr="007B048F" w14:paraId="1F517381" w14:textId="77777777" w:rsidTr="009953B4">
        <w:trPr>
          <w:trHeight w:val="120"/>
        </w:trPr>
        <w:tc>
          <w:tcPr>
            <w:tcW w:w="675" w:type="dxa"/>
          </w:tcPr>
          <w:p w14:paraId="6D73164E" w14:textId="2DF4B359" w:rsidR="00D178F3" w:rsidRPr="007B048F" w:rsidRDefault="007B048F" w:rsidP="00D178F3">
            <w:pPr>
              <w:spacing w:after="0" w:line="240" w:lineRule="auto"/>
              <w:jc w:val="both"/>
              <w:rPr>
                <w:rFonts w:cstheme="minorHAnsi"/>
                <w:sz w:val="24"/>
                <w:szCs w:val="24"/>
              </w:rPr>
            </w:pPr>
            <w:r w:rsidRPr="007B048F">
              <w:rPr>
                <w:rFonts w:cstheme="minorHAnsi"/>
                <w:sz w:val="24"/>
                <w:szCs w:val="24"/>
              </w:rPr>
              <w:lastRenderedPageBreak/>
              <w:t>28</w:t>
            </w:r>
          </w:p>
        </w:tc>
        <w:tc>
          <w:tcPr>
            <w:tcW w:w="1560" w:type="dxa"/>
          </w:tcPr>
          <w:p w14:paraId="732BA8EA" w14:textId="20E765B1" w:rsidR="00D178F3" w:rsidRPr="007B048F" w:rsidRDefault="007B048F" w:rsidP="00D178F3">
            <w:pPr>
              <w:spacing w:after="0" w:line="240" w:lineRule="auto"/>
              <w:jc w:val="both"/>
              <w:rPr>
                <w:rFonts w:cstheme="minorHAnsi"/>
                <w:sz w:val="24"/>
                <w:szCs w:val="24"/>
              </w:rPr>
            </w:pPr>
            <w:r w:rsidRPr="007B048F">
              <w:rPr>
                <w:rFonts w:cstheme="minorHAnsi"/>
                <w:sz w:val="24"/>
                <w:szCs w:val="24"/>
              </w:rPr>
              <w:t>12.03.2025</w:t>
            </w:r>
          </w:p>
        </w:tc>
        <w:tc>
          <w:tcPr>
            <w:tcW w:w="7541" w:type="dxa"/>
          </w:tcPr>
          <w:p w14:paraId="6CFC1F80" w14:textId="55FF2DD6" w:rsidR="00D178F3" w:rsidRPr="007B048F" w:rsidRDefault="007B048F" w:rsidP="00D178F3">
            <w:pPr>
              <w:autoSpaceDE w:val="0"/>
              <w:autoSpaceDN w:val="0"/>
              <w:adjustRightInd w:val="0"/>
              <w:jc w:val="both"/>
              <w:rPr>
                <w:rFonts w:cstheme="minorHAnsi"/>
                <w:noProof/>
                <w:sz w:val="24"/>
                <w:szCs w:val="24"/>
              </w:rPr>
            </w:pPr>
            <w:r w:rsidRPr="007B048F">
              <w:rPr>
                <w:rFonts w:cstheme="minorHAnsi"/>
                <w:noProof/>
                <w:sz w:val="24"/>
                <w:szCs w:val="24"/>
              </w:rPr>
              <w:t>INCARICO PER LA REDAZIONE DEL PIANO DI GESTIONE FORESTALE – ATTO DI INIDRIZZO</w:t>
            </w:r>
          </w:p>
        </w:tc>
      </w:tr>
      <w:tr w:rsidR="00D178F3" w:rsidRPr="007B048F" w14:paraId="1218474E" w14:textId="77777777" w:rsidTr="009953B4">
        <w:trPr>
          <w:trHeight w:val="120"/>
        </w:trPr>
        <w:tc>
          <w:tcPr>
            <w:tcW w:w="675" w:type="dxa"/>
          </w:tcPr>
          <w:p w14:paraId="6A433EFC" w14:textId="2406417D" w:rsidR="00D178F3" w:rsidRPr="007B048F" w:rsidRDefault="007B048F" w:rsidP="00D178F3">
            <w:pPr>
              <w:spacing w:after="0" w:line="240" w:lineRule="auto"/>
              <w:jc w:val="both"/>
              <w:rPr>
                <w:rFonts w:cstheme="minorHAnsi"/>
                <w:sz w:val="24"/>
                <w:szCs w:val="24"/>
              </w:rPr>
            </w:pPr>
            <w:r w:rsidRPr="007B048F">
              <w:rPr>
                <w:rFonts w:cstheme="minorHAnsi"/>
                <w:sz w:val="24"/>
                <w:szCs w:val="24"/>
              </w:rPr>
              <w:t>29</w:t>
            </w:r>
          </w:p>
        </w:tc>
        <w:tc>
          <w:tcPr>
            <w:tcW w:w="1560" w:type="dxa"/>
          </w:tcPr>
          <w:p w14:paraId="30D43778" w14:textId="0A62E0A2" w:rsidR="00D178F3" w:rsidRPr="007B048F" w:rsidRDefault="007B048F" w:rsidP="00D178F3">
            <w:pPr>
              <w:spacing w:after="0" w:line="240" w:lineRule="auto"/>
              <w:jc w:val="both"/>
              <w:rPr>
                <w:rFonts w:cstheme="minorHAnsi"/>
                <w:sz w:val="24"/>
                <w:szCs w:val="24"/>
              </w:rPr>
            </w:pPr>
            <w:r w:rsidRPr="007B048F">
              <w:rPr>
                <w:rFonts w:cstheme="minorHAnsi"/>
                <w:sz w:val="24"/>
                <w:szCs w:val="24"/>
              </w:rPr>
              <w:t>31.03.2025</w:t>
            </w:r>
          </w:p>
        </w:tc>
        <w:tc>
          <w:tcPr>
            <w:tcW w:w="7541" w:type="dxa"/>
          </w:tcPr>
          <w:p w14:paraId="5860BBFA" w14:textId="40C8C62C" w:rsidR="00D178F3" w:rsidRPr="007B048F" w:rsidRDefault="007B048F" w:rsidP="00D178F3">
            <w:pPr>
              <w:autoSpaceDE w:val="0"/>
              <w:autoSpaceDN w:val="0"/>
              <w:adjustRightInd w:val="0"/>
              <w:jc w:val="both"/>
              <w:rPr>
                <w:rFonts w:cstheme="minorHAnsi"/>
                <w:noProof/>
                <w:sz w:val="24"/>
                <w:szCs w:val="24"/>
              </w:rPr>
            </w:pPr>
            <w:r w:rsidRPr="007B048F">
              <w:rPr>
                <w:rFonts w:cstheme="minorHAnsi"/>
                <w:noProof/>
                <w:sz w:val="24"/>
                <w:szCs w:val="24"/>
              </w:rPr>
              <w:t>BANDO REGIONALE P.ART.E.C.I.P.O - PROGRAMMI ARTICOLATI E COORDINATI IN PERIFERIE ORGANIZZATE, RIENTRANTE NEL   PR CALABRIA FESR FSE+ 2021-2027 PRIORITÀ: 4INCL UNA CALABRIA PIÙ INCLUSIVI. OBIETTIVO SPECIFICO: ESO4.12. PROMUOVERE L'INTEGRAZIONE SOCIALE DELLE PERSONE A RISCHIO DI POVERTÀ O DI ESCLUSIONE SOCIALE, COMPRESI GLI INDIGENTI E I BAMBINI (FSE+) AZIONE: 4.L.1 – ATTO DI INDIRIZZO.</w:t>
            </w:r>
          </w:p>
        </w:tc>
      </w:tr>
      <w:tr w:rsidR="00D178F3" w:rsidRPr="007B048F" w14:paraId="404203A1" w14:textId="77777777" w:rsidTr="009953B4">
        <w:trPr>
          <w:trHeight w:val="120"/>
        </w:trPr>
        <w:tc>
          <w:tcPr>
            <w:tcW w:w="675" w:type="dxa"/>
          </w:tcPr>
          <w:p w14:paraId="09720FB7" w14:textId="3C2EF346" w:rsidR="00D178F3" w:rsidRPr="007B048F" w:rsidRDefault="007B048F" w:rsidP="00D178F3">
            <w:pPr>
              <w:spacing w:after="0" w:line="240" w:lineRule="auto"/>
              <w:jc w:val="both"/>
              <w:rPr>
                <w:rFonts w:cstheme="minorHAnsi"/>
                <w:sz w:val="24"/>
                <w:szCs w:val="24"/>
              </w:rPr>
            </w:pPr>
            <w:r w:rsidRPr="007B048F">
              <w:rPr>
                <w:rFonts w:cstheme="minorHAnsi"/>
                <w:sz w:val="24"/>
                <w:szCs w:val="24"/>
              </w:rPr>
              <w:t>30</w:t>
            </w:r>
          </w:p>
        </w:tc>
        <w:tc>
          <w:tcPr>
            <w:tcW w:w="1560" w:type="dxa"/>
          </w:tcPr>
          <w:p w14:paraId="77D185C4" w14:textId="210A4B61" w:rsidR="00D178F3" w:rsidRPr="007B048F" w:rsidRDefault="007B048F" w:rsidP="00D178F3">
            <w:pPr>
              <w:spacing w:after="0" w:line="240" w:lineRule="auto"/>
              <w:jc w:val="both"/>
              <w:rPr>
                <w:rFonts w:cstheme="minorHAnsi"/>
                <w:sz w:val="24"/>
                <w:szCs w:val="24"/>
              </w:rPr>
            </w:pPr>
            <w:r w:rsidRPr="007B048F">
              <w:rPr>
                <w:rFonts w:cstheme="minorHAnsi"/>
                <w:sz w:val="24"/>
                <w:szCs w:val="24"/>
              </w:rPr>
              <w:t>31.03.2025</w:t>
            </w:r>
          </w:p>
        </w:tc>
        <w:tc>
          <w:tcPr>
            <w:tcW w:w="7541" w:type="dxa"/>
          </w:tcPr>
          <w:p w14:paraId="3C05A970" w14:textId="7F886037" w:rsidR="00D178F3" w:rsidRPr="007B048F" w:rsidRDefault="007B048F" w:rsidP="00D178F3">
            <w:pPr>
              <w:adjustRightInd w:val="0"/>
              <w:jc w:val="both"/>
              <w:rPr>
                <w:rFonts w:eastAsia="TimesNewRomanUnicode,Bold" w:cstheme="minorHAnsi"/>
                <w:sz w:val="24"/>
                <w:szCs w:val="24"/>
              </w:rPr>
            </w:pPr>
            <w:r w:rsidRPr="007B048F">
              <w:rPr>
                <w:rFonts w:eastAsia="TimesNewRomanUnicode,Bold" w:cstheme="minorHAnsi"/>
                <w:sz w:val="24"/>
                <w:szCs w:val="24"/>
              </w:rPr>
              <w:t>DONAZIONE UOVA PASQUALI AI BAMBINI DI OLIVADI. ATTO DI INDIRIZZO.</w:t>
            </w:r>
          </w:p>
        </w:tc>
      </w:tr>
      <w:tr w:rsidR="00D178F3" w:rsidRPr="007B048F" w14:paraId="22FE547B" w14:textId="77777777" w:rsidTr="009953B4">
        <w:trPr>
          <w:trHeight w:val="120"/>
        </w:trPr>
        <w:tc>
          <w:tcPr>
            <w:tcW w:w="675" w:type="dxa"/>
          </w:tcPr>
          <w:p w14:paraId="2AF805BA" w14:textId="75B56DF4" w:rsidR="00D178F3" w:rsidRPr="007B048F" w:rsidRDefault="007B048F" w:rsidP="00D178F3">
            <w:pPr>
              <w:spacing w:after="0" w:line="240" w:lineRule="auto"/>
              <w:jc w:val="both"/>
              <w:rPr>
                <w:rFonts w:cstheme="minorHAnsi"/>
                <w:sz w:val="24"/>
                <w:szCs w:val="24"/>
              </w:rPr>
            </w:pPr>
            <w:r w:rsidRPr="007B048F">
              <w:rPr>
                <w:rFonts w:cstheme="minorHAnsi"/>
                <w:sz w:val="24"/>
                <w:szCs w:val="24"/>
              </w:rPr>
              <w:t>31</w:t>
            </w:r>
          </w:p>
        </w:tc>
        <w:tc>
          <w:tcPr>
            <w:tcW w:w="1560" w:type="dxa"/>
          </w:tcPr>
          <w:p w14:paraId="080079DB" w14:textId="2E7BD882" w:rsidR="00D178F3" w:rsidRPr="007B048F" w:rsidRDefault="007B048F" w:rsidP="00D178F3">
            <w:pPr>
              <w:spacing w:after="0" w:line="240" w:lineRule="auto"/>
              <w:jc w:val="both"/>
              <w:rPr>
                <w:rFonts w:cstheme="minorHAnsi"/>
                <w:sz w:val="24"/>
                <w:szCs w:val="24"/>
              </w:rPr>
            </w:pPr>
            <w:r w:rsidRPr="007B048F">
              <w:rPr>
                <w:rFonts w:cstheme="minorHAnsi"/>
                <w:sz w:val="24"/>
                <w:szCs w:val="24"/>
              </w:rPr>
              <w:t>31.03.2025</w:t>
            </w:r>
          </w:p>
        </w:tc>
        <w:tc>
          <w:tcPr>
            <w:tcW w:w="7541" w:type="dxa"/>
          </w:tcPr>
          <w:p w14:paraId="154F6C66" w14:textId="588B3210" w:rsidR="00D178F3" w:rsidRPr="007B048F" w:rsidRDefault="007B048F" w:rsidP="00D178F3">
            <w:pPr>
              <w:autoSpaceDE w:val="0"/>
              <w:autoSpaceDN w:val="0"/>
              <w:adjustRightInd w:val="0"/>
              <w:jc w:val="both"/>
              <w:rPr>
                <w:rFonts w:cstheme="minorHAnsi"/>
                <w:noProof/>
                <w:sz w:val="24"/>
                <w:szCs w:val="24"/>
              </w:rPr>
            </w:pPr>
            <w:r w:rsidRPr="007B048F">
              <w:rPr>
                <w:rFonts w:cstheme="minorHAnsi"/>
                <w:noProof/>
                <w:sz w:val="24"/>
                <w:szCs w:val="24"/>
              </w:rPr>
              <w:t>ADEGUAMENTO TARIFFA CONCESSIONE LOCULI CIMITERIALI.</w:t>
            </w:r>
          </w:p>
        </w:tc>
      </w:tr>
      <w:tr w:rsidR="00D178F3" w:rsidRPr="007B048F" w14:paraId="2C495C31" w14:textId="77777777" w:rsidTr="009953B4">
        <w:trPr>
          <w:trHeight w:val="120"/>
        </w:trPr>
        <w:tc>
          <w:tcPr>
            <w:tcW w:w="675" w:type="dxa"/>
          </w:tcPr>
          <w:p w14:paraId="37DEA881" w14:textId="33B3D527" w:rsidR="00D178F3" w:rsidRPr="007B048F" w:rsidRDefault="007B048F" w:rsidP="00D178F3">
            <w:pPr>
              <w:spacing w:after="0" w:line="240" w:lineRule="auto"/>
              <w:jc w:val="both"/>
              <w:rPr>
                <w:rFonts w:cstheme="minorHAnsi"/>
                <w:sz w:val="24"/>
                <w:szCs w:val="24"/>
              </w:rPr>
            </w:pPr>
            <w:r w:rsidRPr="007B048F">
              <w:rPr>
                <w:rFonts w:cstheme="minorHAnsi"/>
                <w:sz w:val="24"/>
                <w:szCs w:val="24"/>
              </w:rPr>
              <w:t>32</w:t>
            </w:r>
          </w:p>
        </w:tc>
        <w:tc>
          <w:tcPr>
            <w:tcW w:w="1560" w:type="dxa"/>
          </w:tcPr>
          <w:p w14:paraId="73F324F1" w14:textId="7E0A8D28" w:rsidR="00D178F3" w:rsidRPr="007B048F" w:rsidRDefault="007B048F" w:rsidP="00D178F3">
            <w:pPr>
              <w:spacing w:after="0" w:line="240" w:lineRule="auto"/>
              <w:jc w:val="both"/>
              <w:rPr>
                <w:rFonts w:cstheme="minorHAnsi"/>
                <w:sz w:val="24"/>
                <w:szCs w:val="24"/>
              </w:rPr>
            </w:pPr>
            <w:r w:rsidRPr="007B048F">
              <w:rPr>
                <w:rFonts w:cstheme="minorHAnsi"/>
                <w:sz w:val="24"/>
                <w:szCs w:val="24"/>
              </w:rPr>
              <w:t>16.04.2025</w:t>
            </w:r>
          </w:p>
        </w:tc>
        <w:tc>
          <w:tcPr>
            <w:tcW w:w="7541" w:type="dxa"/>
          </w:tcPr>
          <w:p w14:paraId="51DD27B6" w14:textId="32E35E8D" w:rsidR="00D178F3" w:rsidRPr="007B048F" w:rsidRDefault="007B048F" w:rsidP="009A72D3">
            <w:pPr>
              <w:jc w:val="both"/>
              <w:rPr>
                <w:rFonts w:cstheme="minorHAnsi"/>
                <w:sz w:val="24"/>
                <w:szCs w:val="24"/>
                <w:shd w:val="clear" w:color="auto" w:fill="FFFFFF"/>
              </w:rPr>
            </w:pPr>
            <w:r w:rsidRPr="007B048F">
              <w:rPr>
                <w:rFonts w:cstheme="minorHAnsi"/>
                <w:sz w:val="24"/>
                <w:szCs w:val="24"/>
                <w:shd w:val="clear" w:color="auto" w:fill="FFFFFF"/>
              </w:rPr>
              <w:t>RILASCIO NULLA OSTA  DEFINITIVO  ALLA MOBILITA' VOLONTARIA AL DIPENDENTE DEL COMUNE DI  OLIVADI  DR VINCENZO PASSARELLI AI SENSI DELL'ART. 30 DEL D.LGS. N. 165 DEL 30.03.2001 E S.M.I.</w:t>
            </w:r>
          </w:p>
        </w:tc>
      </w:tr>
      <w:tr w:rsidR="00D178F3" w:rsidRPr="007B048F" w14:paraId="53C30EDD" w14:textId="77777777" w:rsidTr="009953B4">
        <w:trPr>
          <w:trHeight w:val="120"/>
        </w:trPr>
        <w:tc>
          <w:tcPr>
            <w:tcW w:w="675" w:type="dxa"/>
          </w:tcPr>
          <w:p w14:paraId="485D6569" w14:textId="6978FAD4" w:rsidR="00D178F3" w:rsidRPr="007B048F" w:rsidRDefault="007B048F" w:rsidP="00D178F3">
            <w:pPr>
              <w:spacing w:after="0" w:line="240" w:lineRule="auto"/>
              <w:jc w:val="both"/>
              <w:rPr>
                <w:rFonts w:cstheme="minorHAnsi"/>
                <w:sz w:val="24"/>
                <w:szCs w:val="24"/>
              </w:rPr>
            </w:pPr>
            <w:r w:rsidRPr="007B048F">
              <w:rPr>
                <w:rFonts w:cstheme="minorHAnsi"/>
                <w:sz w:val="24"/>
                <w:szCs w:val="24"/>
              </w:rPr>
              <w:t>33</w:t>
            </w:r>
          </w:p>
        </w:tc>
        <w:tc>
          <w:tcPr>
            <w:tcW w:w="1560" w:type="dxa"/>
          </w:tcPr>
          <w:p w14:paraId="420855F8" w14:textId="43B54D14" w:rsidR="00D178F3" w:rsidRPr="007B048F" w:rsidRDefault="007B048F" w:rsidP="00D178F3">
            <w:pPr>
              <w:spacing w:after="0" w:line="240" w:lineRule="auto"/>
              <w:jc w:val="both"/>
              <w:rPr>
                <w:rFonts w:cstheme="minorHAnsi"/>
                <w:sz w:val="24"/>
                <w:szCs w:val="24"/>
              </w:rPr>
            </w:pPr>
            <w:r w:rsidRPr="007B048F">
              <w:rPr>
                <w:rFonts w:cstheme="minorHAnsi"/>
                <w:sz w:val="24"/>
                <w:szCs w:val="24"/>
              </w:rPr>
              <w:t>16.04.2025</w:t>
            </w:r>
          </w:p>
        </w:tc>
        <w:tc>
          <w:tcPr>
            <w:tcW w:w="7541" w:type="dxa"/>
          </w:tcPr>
          <w:p w14:paraId="54D6E95A" w14:textId="41F2F3B2" w:rsidR="00D178F3" w:rsidRPr="007B048F" w:rsidRDefault="007B048F" w:rsidP="00D178F3">
            <w:pPr>
              <w:autoSpaceDE w:val="0"/>
              <w:autoSpaceDN w:val="0"/>
              <w:adjustRightInd w:val="0"/>
              <w:jc w:val="both"/>
              <w:rPr>
                <w:rFonts w:cstheme="minorHAnsi"/>
                <w:sz w:val="24"/>
                <w:szCs w:val="24"/>
                <w:shd w:val="clear" w:color="auto" w:fill="FFFFFF"/>
              </w:rPr>
            </w:pPr>
            <w:r w:rsidRPr="007B048F">
              <w:rPr>
                <w:rFonts w:cstheme="minorHAnsi"/>
                <w:sz w:val="24"/>
                <w:szCs w:val="24"/>
                <w:shd w:val="clear" w:color="auto" w:fill="FFFFFF"/>
              </w:rPr>
              <w:t>APPROVAZIONE DEL PIANO INTEGRATO DI ATTIVITÀ E                                                                              ORGANIZZAZIONE 2025-2027 AI SENSI DELL'ART. 6 DEL DL N. 80/2021, CONVERTITO CON MODIFICAZIONI IN LEGGE N. 113/2021</w:t>
            </w:r>
          </w:p>
        </w:tc>
      </w:tr>
      <w:tr w:rsidR="00D178F3" w:rsidRPr="007B048F" w14:paraId="467B342C" w14:textId="77777777" w:rsidTr="009953B4">
        <w:trPr>
          <w:trHeight w:val="120"/>
        </w:trPr>
        <w:tc>
          <w:tcPr>
            <w:tcW w:w="675" w:type="dxa"/>
          </w:tcPr>
          <w:p w14:paraId="3173B59E" w14:textId="2B3448B0" w:rsidR="00D178F3" w:rsidRPr="007B048F" w:rsidRDefault="007B048F" w:rsidP="00D178F3">
            <w:pPr>
              <w:spacing w:after="0" w:line="240" w:lineRule="auto"/>
              <w:jc w:val="both"/>
              <w:rPr>
                <w:rFonts w:cstheme="minorHAnsi"/>
                <w:sz w:val="24"/>
                <w:szCs w:val="24"/>
              </w:rPr>
            </w:pPr>
            <w:r w:rsidRPr="007B048F">
              <w:rPr>
                <w:rFonts w:cstheme="minorHAnsi"/>
                <w:sz w:val="24"/>
                <w:szCs w:val="24"/>
              </w:rPr>
              <w:t>34</w:t>
            </w:r>
          </w:p>
        </w:tc>
        <w:tc>
          <w:tcPr>
            <w:tcW w:w="1560" w:type="dxa"/>
          </w:tcPr>
          <w:p w14:paraId="3F0B4697" w14:textId="061AF7BB" w:rsidR="00D178F3" w:rsidRPr="007B048F" w:rsidRDefault="007B048F" w:rsidP="00D178F3">
            <w:pPr>
              <w:spacing w:after="0" w:line="240" w:lineRule="auto"/>
              <w:jc w:val="both"/>
              <w:rPr>
                <w:rFonts w:cstheme="minorHAnsi"/>
                <w:sz w:val="24"/>
                <w:szCs w:val="24"/>
              </w:rPr>
            </w:pPr>
            <w:r w:rsidRPr="007B048F">
              <w:rPr>
                <w:rFonts w:cstheme="minorHAnsi"/>
                <w:sz w:val="24"/>
                <w:szCs w:val="24"/>
              </w:rPr>
              <w:t>23.04.2025</w:t>
            </w:r>
          </w:p>
        </w:tc>
        <w:tc>
          <w:tcPr>
            <w:tcW w:w="7541" w:type="dxa"/>
          </w:tcPr>
          <w:p w14:paraId="2E9FE0AE" w14:textId="004978CE" w:rsidR="00D178F3" w:rsidRPr="007B048F" w:rsidRDefault="007B048F" w:rsidP="00D178F3">
            <w:pPr>
              <w:autoSpaceDE w:val="0"/>
              <w:autoSpaceDN w:val="0"/>
              <w:adjustRightInd w:val="0"/>
              <w:jc w:val="both"/>
              <w:rPr>
                <w:rFonts w:cstheme="minorHAnsi"/>
                <w:sz w:val="24"/>
                <w:szCs w:val="24"/>
                <w:shd w:val="clear" w:color="auto" w:fill="FFFFFF"/>
              </w:rPr>
            </w:pPr>
            <w:r w:rsidRPr="007B048F">
              <w:rPr>
                <w:rFonts w:cstheme="minorHAnsi"/>
                <w:sz w:val="24"/>
                <w:szCs w:val="24"/>
                <w:shd w:val="clear" w:color="auto" w:fill="FFFFFF"/>
              </w:rPr>
              <w:t>ATTO DI INDIRIZZO PER LA REALIZZAZIONE DI UN’AREA DOG SU PARTE DELLO SPAZIO PUBBLICO PROSPICENTE L’AREA CIMITERIALE COMUNALE.</w:t>
            </w:r>
          </w:p>
        </w:tc>
      </w:tr>
      <w:tr w:rsidR="00D178F3" w:rsidRPr="007B048F" w14:paraId="6BF5A95F" w14:textId="77777777" w:rsidTr="009953B4">
        <w:trPr>
          <w:trHeight w:val="120"/>
        </w:trPr>
        <w:tc>
          <w:tcPr>
            <w:tcW w:w="675" w:type="dxa"/>
          </w:tcPr>
          <w:p w14:paraId="05A7F4F2" w14:textId="297EA083" w:rsidR="00D178F3" w:rsidRPr="007B048F" w:rsidRDefault="007B048F" w:rsidP="00D178F3">
            <w:pPr>
              <w:spacing w:after="0" w:line="240" w:lineRule="auto"/>
              <w:jc w:val="both"/>
              <w:rPr>
                <w:rFonts w:cstheme="minorHAnsi"/>
                <w:sz w:val="24"/>
                <w:szCs w:val="24"/>
              </w:rPr>
            </w:pPr>
            <w:r w:rsidRPr="007B048F">
              <w:rPr>
                <w:rFonts w:cstheme="minorHAnsi"/>
                <w:sz w:val="24"/>
                <w:szCs w:val="24"/>
              </w:rPr>
              <w:t>35</w:t>
            </w:r>
          </w:p>
        </w:tc>
        <w:tc>
          <w:tcPr>
            <w:tcW w:w="1560" w:type="dxa"/>
          </w:tcPr>
          <w:p w14:paraId="176C9AB8" w14:textId="339037FF" w:rsidR="00D178F3" w:rsidRPr="007B048F" w:rsidRDefault="007B048F" w:rsidP="00D178F3">
            <w:pPr>
              <w:spacing w:after="0" w:line="240" w:lineRule="auto"/>
              <w:jc w:val="both"/>
              <w:rPr>
                <w:rFonts w:cstheme="minorHAnsi"/>
                <w:sz w:val="24"/>
                <w:szCs w:val="24"/>
              </w:rPr>
            </w:pPr>
            <w:r w:rsidRPr="007B048F">
              <w:rPr>
                <w:rFonts w:cstheme="minorHAnsi"/>
                <w:sz w:val="24"/>
                <w:szCs w:val="24"/>
              </w:rPr>
              <w:t>23.04.2025</w:t>
            </w:r>
          </w:p>
        </w:tc>
        <w:tc>
          <w:tcPr>
            <w:tcW w:w="7541" w:type="dxa"/>
          </w:tcPr>
          <w:p w14:paraId="3C783E2A" w14:textId="0AD7478E" w:rsidR="00D178F3" w:rsidRPr="007B048F" w:rsidRDefault="007B048F" w:rsidP="00D178F3">
            <w:pPr>
              <w:autoSpaceDE w:val="0"/>
              <w:autoSpaceDN w:val="0"/>
              <w:adjustRightInd w:val="0"/>
              <w:jc w:val="both"/>
              <w:rPr>
                <w:rFonts w:cstheme="minorHAnsi"/>
                <w:sz w:val="24"/>
                <w:szCs w:val="24"/>
                <w:shd w:val="clear" w:color="auto" w:fill="FFFFFF"/>
              </w:rPr>
            </w:pPr>
            <w:r w:rsidRPr="007B048F">
              <w:rPr>
                <w:rFonts w:cstheme="minorHAnsi"/>
                <w:sz w:val="24"/>
                <w:szCs w:val="24"/>
                <w:shd w:val="clear" w:color="auto" w:fill="FFFFFF"/>
              </w:rPr>
              <w:t>AUTORIZZAZIONE SINDACO OPPOSIZIONE DECRETO INGIUNTIVO N. 291/2025 EMESSO SU RICHIESTA DI BFF BANK SPA</w:t>
            </w:r>
          </w:p>
        </w:tc>
      </w:tr>
      <w:tr w:rsidR="00D178F3" w:rsidRPr="007B048F" w14:paraId="68D5F08B" w14:textId="77777777" w:rsidTr="009953B4">
        <w:trPr>
          <w:trHeight w:val="120"/>
        </w:trPr>
        <w:tc>
          <w:tcPr>
            <w:tcW w:w="675" w:type="dxa"/>
          </w:tcPr>
          <w:p w14:paraId="137AFBF2" w14:textId="319F16B5" w:rsidR="00D178F3" w:rsidRPr="007B048F" w:rsidRDefault="007B048F" w:rsidP="00D178F3">
            <w:pPr>
              <w:spacing w:after="0" w:line="240" w:lineRule="auto"/>
              <w:jc w:val="both"/>
              <w:rPr>
                <w:rFonts w:cstheme="minorHAnsi"/>
                <w:sz w:val="24"/>
                <w:szCs w:val="24"/>
              </w:rPr>
            </w:pPr>
            <w:r w:rsidRPr="007B048F">
              <w:rPr>
                <w:rFonts w:cstheme="minorHAnsi"/>
                <w:sz w:val="24"/>
                <w:szCs w:val="24"/>
              </w:rPr>
              <w:t>36</w:t>
            </w:r>
          </w:p>
        </w:tc>
        <w:tc>
          <w:tcPr>
            <w:tcW w:w="1560" w:type="dxa"/>
          </w:tcPr>
          <w:p w14:paraId="702034C6" w14:textId="398C01FD" w:rsidR="00D178F3" w:rsidRPr="007B048F" w:rsidRDefault="007B048F" w:rsidP="00D178F3">
            <w:pPr>
              <w:spacing w:after="0" w:line="240" w:lineRule="auto"/>
              <w:jc w:val="both"/>
              <w:rPr>
                <w:rFonts w:cstheme="minorHAnsi"/>
                <w:sz w:val="24"/>
                <w:szCs w:val="24"/>
              </w:rPr>
            </w:pPr>
            <w:r w:rsidRPr="007B048F">
              <w:rPr>
                <w:rFonts w:cstheme="minorHAnsi"/>
                <w:sz w:val="24"/>
                <w:szCs w:val="24"/>
              </w:rPr>
              <w:t>30.04.2025</w:t>
            </w:r>
          </w:p>
        </w:tc>
        <w:tc>
          <w:tcPr>
            <w:tcW w:w="7541" w:type="dxa"/>
          </w:tcPr>
          <w:p w14:paraId="1E95832C" w14:textId="4E78AB77" w:rsidR="00D178F3" w:rsidRPr="007B048F" w:rsidRDefault="007B048F" w:rsidP="00D178F3">
            <w:pPr>
              <w:autoSpaceDE w:val="0"/>
              <w:autoSpaceDN w:val="0"/>
              <w:adjustRightInd w:val="0"/>
              <w:jc w:val="both"/>
              <w:rPr>
                <w:rFonts w:cstheme="minorHAnsi"/>
                <w:sz w:val="24"/>
                <w:szCs w:val="24"/>
                <w:shd w:val="clear" w:color="auto" w:fill="FFFFFF"/>
              </w:rPr>
            </w:pPr>
            <w:r w:rsidRPr="007B048F">
              <w:rPr>
                <w:rFonts w:cstheme="minorHAnsi"/>
                <w:sz w:val="24"/>
                <w:szCs w:val="24"/>
                <w:shd w:val="clear" w:color="auto" w:fill="FFFFFF"/>
              </w:rPr>
              <w:t>ATTO DI INDIRIZZO PER CONCESSIONE AREE PER COMMERCIO SU AREA FISSA</w:t>
            </w:r>
          </w:p>
        </w:tc>
      </w:tr>
      <w:tr w:rsidR="00D178F3" w:rsidRPr="007B048F" w14:paraId="5D7699F8" w14:textId="77777777" w:rsidTr="009953B4">
        <w:trPr>
          <w:trHeight w:val="120"/>
        </w:trPr>
        <w:tc>
          <w:tcPr>
            <w:tcW w:w="675" w:type="dxa"/>
          </w:tcPr>
          <w:p w14:paraId="1384C872" w14:textId="2E2DC442" w:rsidR="00D178F3" w:rsidRPr="007B048F" w:rsidRDefault="007B048F" w:rsidP="00D178F3">
            <w:pPr>
              <w:spacing w:after="0" w:line="240" w:lineRule="auto"/>
              <w:jc w:val="both"/>
              <w:rPr>
                <w:rFonts w:cstheme="minorHAnsi"/>
                <w:sz w:val="24"/>
                <w:szCs w:val="24"/>
              </w:rPr>
            </w:pPr>
            <w:r w:rsidRPr="007B048F">
              <w:rPr>
                <w:rFonts w:cstheme="minorHAnsi"/>
                <w:sz w:val="24"/>
                <w:szCs w:val="24"/>
              </w:rPr>
              <w:t>37</w:t>
            </w:r>
          </w:p>
        </w:tc>
        <w:tc>
          <w:tcPr>
            <w:tcW w:w="1560" w:type="dxa"/>
          </w:tcPr>
          <w:p w14:paraId="680A790E" w14:textId="17E96A14" w:rsidR="00D178F3" w:rsidRPr="007B048F" w:rsidRDefault="007B048F" w:rsidP="00D178F3">
            <w:pPr>
              <w:spacing w:after="0" w:line="240" w:lineRule="auto"/>
              <w:jc w:val="both"/>
              <w:rPr>
                <w:rFonts w:cstheme="minorHAnsi"/>
                <w:sz w:val="24"/>
                <w:szCs w:val="24"/>
              </w:rPr>
            </w:pPr>
            <w:r w:rsidRPr="007B048F">
              <w:rPr>
                <w:rFonts w:cstheme="minorHAnsi"/>
                <w:sz w:val="24"/>
                <w:szCs w:val="24"/>
              </w:rPr>
              <w:t>07.05.2025</w:t>
            </w:r>
          </w:p>
        </w:tc>
        <w:tc>
          <w:tcPr>
            <w:tcW w:w="7541" w:type="dxa"/>
          </w:tcPr>
          <w:p w14:paraId="74D2FE67" w14:textId="74AC84BC" w:rsidR="00D178F3" w:rsidRPr="007B048F" w:rsidRDefault="007B048F" w:rsidP="00D178F3">
            <w:pPr>
              <w:adjustRightInd w:val="0"/>
              <w:jc w:val="both"/>
              <w:rPr>
                <w:rFonts w:cstheme="minorHAnsi"/>
                <w:sz w:val="24"/>
                <w:szCs w:val="24"/>
                <w:shd w:val="clear" w:color="auto" w:fill="FFFFFF"/>
              </w:rPr>
            </w:pPr>
            <w:r w:rsidRPr="007B048F">
              <w:rPr>
                <w:rFonts w:cstheme="minorHAnsi"/>
                <w:sz w:val="24"/>
                <w:szCs w:val="24"/>
                <w:lang w:eastAsia="it-IT"/>
              </w:rPr>
              <w:t>AUTORIZZAZIONE SCAVALCO D’ECCEDENZA RESPONSABILE AREA FINANZIARIA</w:t>
            </w:r>
          </w:p>
        </w:tc>
      </w:tr>
      <w:tr w:rsidR="009953B4" w:rsidRPr="007B048F" w14:paraId="7AC3655A" w14:textId="77777777" w:rsidTr="009953B4">
        <w:trPr>
          <w:trHeight w:val="120"/>
        </w:trPr>
        <w:tc>
          <w:tcPr>
            <w:tcW w:w="675" w:type="dxa"/>
          </w:tcPr>
          <w:p w14:paraId="07217C00" w14:textId="738C2ACA" w:rsidR="009953B4" w:rsidRPr="007B048F" w:rsidRDefault="007B048F" w:rsidP="00D178F3">
            <w:pPr>
              <w:spacing w:after="0" w:line="240" w:lineRule="auto"/>
              <w:jc w:val="both"/>
              <w:rPr>
                <w:rFonts w:cstheme="minorHAnsi"/>
                <w:sz w:val="24"/>
                <w:szCs w:val="24"/>
              </w:rPr>
            </w:pPr>
            <w:r w:rsidRPr="007B048F">
              <w:rPr>
                <w:rFonts w:cstheme="minorHAnsi"/>
                <w:sz w:val="24"/>
                <w:szCs w:val="24"/>
              </w:rPr>
              <w:t>38</w:t>
            </w:r>
          </w:p>
        </w:tc>
        <w:tc>
          <w:tcPr>
            <w:tcW w:w="1560" w:type="dxa"/>
          </w:tcPr>
          <w:p w14:paraId="0641F4CD" w14:textId="6F5C4058" w:rsidR="009953B4" w:rsidRPr="007B048F" w:rsidRDefault="007B048F" w:rsidP="00D178F3">
            <w:pPr>
              <w:spacing w:after="0" w:line="240" w:lineRule="auto"/>
              <w:jc w:val="both"/>
              <w:rPr>
                <w:rFonts w:cstheme="minorHAnsi"/>
                <w:sz w:val="24"/>
                <w:szCs w:val="24"/>
              </w:rPr>
            </w:pPr>
            <w:r w:rsidRPr="007B048F">
              <w:rPr>
                <w:rFonts w:cstheme="minorHAnsi"/>
                <w:sz w:val="24"/>
                <w:szCs w:val="24"/>
              </w:rPr>
              <w:t>07.05.2025</w:t>
            </w:r>
          </w:p>
        </w:tc>
        <w:tc>
          <w:tcPr>
            <w:tcW w:w="7541" w:type="dxa"/>
          </w:tcPr>
          <w:p w14:paraId="2A9EC52C" w14:textId="1F2ED349" w:rsidR="009953B4" w:rsidRPr="007B048F" w:rsidRDefault="007B048F" w:rsidP="00D178F3">
            <w:pPr>
              <w:spacing w:after="0" w:line="240" w:lineRule="auto"/>
              <w:jc w:val="both"/>
              <w:rPr>
                <w:rFonts w:cstheme="minorHAnsi"/>
                <w:sz w:val="24"/>
                <w:szCs w:val="24"/>
              </w:rPr>
            </w:pPr>
            <w:r w:rsidRPr="007B048F">
              <w:rPr>
                <w:rFonts w:cstheme="minorHAnsi"/>
                <w:sz w:val="24"/>
                <w:szCs w:val="24"/>
                <w:lang w:eastAsia="it-IT"/>
              </w:rPr>
              <w:t>REFERENDUM ABROGATIVI EX ART. 75 DELLA COSTITUZIONE DI DOMENICA 8 E LUNEDÌ 9 GIUGNO 2025. DETERMINAZIONE DEGLI SPAZI DESTINATI ALLE AFFISSIONI PER LA PROPAGANDA ELETTORALE.</w:t>
            </w:r>
          </w:p>
        </w:tc>
      </w:tr>
      <w:tr w:rsidR="00D178F3" w:rsidRPr="007B048F" w14:paraId="606B3FF2" w14:textId="77777777" w:rsidTr="009953B4">
        <w:trPr>
          <w:trHeight w:val="120"/>
        </w:trPr>
        <w:tc>
          <w:tcPr>
            <w:tcW w:w="675" w:type="dxa"/>
          </w:tcPr>
          <w:p w14:paraId="59DBA527" w14:textId="7279E84B" w:rsidR="00D178F3" w:rsidRPr="007B048F" w:rsidRDefault="007B048F" w:rsidP="00D178F3">
            <w:pPr>
              <w:spacing w:after="0" w:line="240" w:lineRule="auto"/>
              <w:jc w:val="both"/>
              <w:rPr>
                <w:rFonts w:cstheme="minorHAnsi"/>
                <w:sz w:val="24"/>
                <w:szCs w:val="24"/>
              </w:rPr>
            </w:pPr>
            <w:r w:rsidRPr="007B048F">
              <w:rPr>
                <w:rFonts w:cstheme="minorHAnsi"/>
                <w:sz w:val="24"/>
                <w:szCs w:val="24"/>
              </w:rPr>
              <w:t>39</w:t>
            </w:r>
          </w:p>
        </w:tc>
        <w:tc>
          <w:tcPr>
            <w:tcW w:w="1560" w:type="dxa"/>
          </w:tcPr>
          <w:p w14:paraId="5A5BA567" w14:textId="04754FEA" w:rsidR="00D178F3" w:rsidRPr="007B048F" w:rsidRDefault="007B048F" w:rsidP="00D178F3">
            <w:pPr>
              <w:spacing w:after="0" w:line="240" w:lineRule="auto"/>
              <w:jc w:val="both"/>
              <w:rPr>
                <w:rFonts w:cstheme="minorHAnsi"/>
                <w:sz w:val="24"/>
                <w:szCs w:val="24"/>
              </w:rPr>
            </w:pPr>
            <w:r w:rsidRPr="007B048F">
              <w:rPr>
                <w:rFonts w:cstheme="minorHAnsi"/>
                <w:sz w:val="24"/>
                <w:szCs w:val="24"/>
              </w:rPr>
              <w:t>07.05.2025</w:t>
            </w:r>
          </w:p>
        </w:tc>
        <w:tc>
          <w:tcPr>
            <w:tcW w:w="7541" w:type="dxa"/>
          </w:tcPr>
          <w:p w14:paraId="08E55143" w14:textId="1C11637A" w:rsidR="00D178F3" w:rsidRPr="007B048F" w:rsidRDefault="007B048F" w:rsidP="00D178F3">
            <w:pPr>
              <w:spacing w:after="0" w:line="360" w:lineRule="auto"/>
              <w:jc w:val="both"/>
              <w:rPr>
                <w:rFonts w:cstheme="minorHAnsi"/>
                <w:sz w:val="24"/>
                <w:szCs w:val="24"/>
              </w:rPr>
            </w:pPr>
            <w:r w:rsidRPr="007B048F">
              <w:rPr>
                <w:rFonts w:cstheme="minorHAnsi"/>
                <w:sz w:val="24"/>
                <w:szCs w:val="24"/>
              </w:rPr>
              <w:t>ADESIONE AL PROGETTO “E-BIKE CHARGERS (EBIC)” PROMOSSO DAL GAL “SERRE CALABRESI”. APPROVAZIONE PROTOCOLLO D’INTESA E PRESA D’ATTO DELLE CONDIZIONI DI PARTECIPAZIONE.</w:t>
            </w:r>
          </w:p>
        </w:tc>
      </w:tr>
      <w:tr w:rsidR="00D178F3" w:rsidRPr="007B048F" w14:paraId="29C17EB5" w14:textId="77777777" w:rsidTr="009953B4">
        <w:trPr>
          <w:trHeight w:val="120"/>
        </w:trPr>
        <w:tc>
          <w:tcPr>
            <w:tcW w:w="675" w:type="dxa"/>
          </w:tcPr>
          <w:p w14:paraId="32764B2B" w14:textId="1F8A6C39" w:rsidR="00D178F3" w:rsidRPr="007B048F" w:rsidRDefault="007B048F" w:rsidP="00D178F3">
            <w:pPr>
              <w:spacing w:after="0" w:line="240" w:lineRule="auto"/>
              <w:jc w:val="both"/>
              <w:rPr>
                <w:rFonts w:cstheme="minorHAnsi"/>
                <w:sz w:val="24"/>
                <w:szCs w:val="24"/>
              </w:rPr>
            </w:pPr>
            <w:r w:rsidRPr="007B048F">
              <w:rPr>
                <w:rFonts w:cstheme="minorHAnsi"/>
                <w:sz w:val="24"/>
                <w:szCs w:val="24"/>
              </w:rPr>
              <w:t>40</w:t>
            </w:r>
          </w:p>
        </w:tc>
        <w:tc>
          <w:tcPr>
            <w:tcW w:w="1560" w:type="dxa"/>
          </w:tcPr>
          <w:p w14:paraId="7F2E8596" w14:textId="24F0F1A6" w:rsidR="00D178F3" w:rsidRPr="007B048F" w:rsidRDefault="007B048F" w:rsidP="00D178F3">
            <w:pPr>
              <w:spacing w:after="0" w:line="240" w:lineRule="auto"/>
              <w:jc w:val="both"/>
              <w:rPr>
                <w:rFonts w:cstheme="minorHAnsi"/>
                <w:sz w:val="24"/>
                <w:szCs w:val="24"/>
              </w:rPr>
            </w:pPr>
            <w:r w:rsidRPr="007B048F">
              <w:rPr>
                <w:rFonts w:cstheme="minorHAnsi"/>
                <w:sz w:val="24"/>
                <w:szCs w:val="24"/>
              </w:rPr>
              <w:t>16.05.2025</w:t>
            </w:r>
          </w:p>
        </w:tc>
        <w:tc>
          <w:tcPr>
            <w:tcW w:w="7541" w:type="dxa"/>
          </w:tcPr>
          <w:p w14:paraId="36C7CAF2" w14:textId="4271D424" w:rsidR="00D178F3" w:rsidRPr="007B048F" w:rsidRDefault="007B048F" w:rsidP="00D178F3">
            <w:pPr>
              <w:spacing w:after="0" w:line="360" w:lineRule="auto"/>
              <w:jc w:val="both"/>
              <w:rPr>
                <w:rFonts w:cstheme="minorHAnsi"/>
                <w:sz w:val="24"/>
                <w:szCs w:val="24"/>
                <w:lang w:eastAsia="it-IT"/>
              </w:rPr>
            </w:pPr>
            <w:r w:rsidRPr="007B048F">
              <w:rPr>
                <w:rFonts w:cstheme="minorHAnsi"/>
                <w:sz w:val="24"/>
                <w:szCs w:val="24"/>
              </w:rPr>
              <w:t>RIACCERTAMENTO ORDINARIO DEI RESIDUI AL 31/12/2024 – EX ART. 3, COMMA 4, D. LGS. N. 118/2011.</w:t>
            </w:r>
          </w:p>
        </w:tc>
      </w:tr>
      <w:tr w:rsidR="00D178F3" w:rsidRPr="007B048F" w14:paraId="375B5591" w14:textId="77777777" w:rsidTr="009953B4">
        <w:trPr>
          <w:trHeight w:val="120"/>
        </w:trPr>
        <w:tc>
          <w:tcPr>
            <w:tcW w:w="675" w:type="dxa"/>
          </w:tcPr>
          <w:p w14:paraId="4CF5D5C1" w14:textId="6553AFF5" w:rsidR="00D178F3" w:rsidRPr="007B048F" w:rsidRDefault="007B048F" w:rsidP="00D178F3">
            <w:pPr>
              <w:spacing w:after="0" w:line="240" w:lineRule="auto"/>
              <w:jc w:val="both"/>
              <w:rPr>
                <w:rFonts w:cstheme="minorHAnsi"/>
                <w:sz w:val="24"/>
                <w:szCs w:val="24"/>
              </w:rPr>
            </w:pPr>
            <w:r w:rsidRPr="007B048F">
              <w:rPr>
                <w:rFonts w:cstheme="minorHAnsi"/>
                <w:sz w:val="24"/>
                <w:szCs w:val="24"/>
              </w:rPr>
              <w:lastRenderedPageBreak/>
              <w:t>41</w:t>
            </w:r>
          </w:p>
        </w:tc>
        <w:tc>
          <w:tcPr>
            <w:tcW w:w="1560" w:type="dxa"/>
          </w:tcPr>
          <w:p w14:paraId="0E162BAD" w14:textId="43279C98" w:rsidR="00D178F3" w:rsidRPr="007B048F" w:rsidRDefault="007B048F" w:rsidP="00D178F3">
            <w:pPr>
              <w:spacing w:after="0" w:line="240" w:lineRule="auto"/>
              <w:jc w:val="both"/>
              <w:rPr>
                <w:rFonts w:cstheme="minorHAnsi"/>
                <w:sz w:val="24"/>
                <w:szCs w:val="24"/>
              </w:rPr>
            </w:pPr>
            <w:r w:rsidRPr="007B048F">
              <w:rPr>
                <w:rFonts w:cstheme="minorHAnsi"/>
                <w:sz w:val="24"/>
                <w:szCs w:val="24"/>
              </w:rPr>
              <w:t>16.05.2025</w:t>
            </w:r>
          </w:p>
        </w:tc>
        <w:tc>
          <w:tcPr>
            <w:tcW w:w="7541" w:type="dxa"/>
          </w:tcPr>
          <w:p w14:paraId="0396482B" w14:textId="47D62222" w:rsidR="00D178F3" w:rsidRPr="007B048F" w:rsidRDefault="007B048F" w:rsidP="00D178F3">
            <w:pPr>
              <w:spacing w:after="0" w:line="360" w:lineRule="auto"/>
              <w:jc w:val="both"/>
              <w:rPr>
                <w:rFonts w:cstheme="minorHAnsi"/>
                <w:sz w:val="24"/>
                <w:szCs w:val="24"/>
                <w:lang w:eastAsia="it-IT"/>
              </w:rPr>
            </w:pPr>
            <w:r w:rsidRPr="007B048F">
              <w:rPr>
                <w:rFonts w:cstheme="minorHAnsi"/>
                <w:sz w:val="24"/>
                <w:szCs w:val="24"/>
              </w:rPr>
              <w:t xml:space="preserve">APPROVAZIONE </w:t>
            </w:r>
            <w:bookmarkStart w:id="4" w:name="_Hlk198289146"/>
            <w:r w:rsidRPr="007B048F">
              <w:rPr>
                <w:rFonts w:cstheme="minorHAnsi"/>
                <w:sz w:val="24"/>
                <w:szCs w:val="24"/>
              </w:rPr>
              <w:t>SCHEMA RENDICONTO DELL’ESERCIZIO 2024 COMPRENSIVO DELLA RELAZIONE DI GIUNTA PREVISTA DALL’ART. 151 C. 6 DEL D.LGS. 267/2000</w:t>
            </w:r>
            <w:bookmarkEnd w:id="4"/>
            <w:r w:rsidRPr="007B048F">
              <w:rPr>
                <w:rFonts w:cstheme="minorHAnsi"/>
                <w:sz w:val="24"/>
                <w:szCs w:val="24"/>
              </w:rPr>
              <w:t xml:space="preserve">  .  </w:t>
            </w:r>
            <w:r w:rsidRPr="007B048F">
              <w:rPr>
                <w:rFonts w:cstheme="minorHAnsi"/>
                <w:b/>
                <w:sz w:val="24"/>
                <w:szCs w:val="24"/>
              </w:rPr>
              <w:t xml:space="preserve"> </w:t>
            </w:r>
            <w:r w:rsidRPr="007B048F">
              <w:rPr>
                <w:rFonts w:cstheme="minorHAnsi"/>
                <w:sz w:val="24"/>
                <w:szCs w:val="24"/>
              </w:rPr>
              <w:t xml:space="preserve"> </w:t>
            </w:r>
          </w:p>
        </w:tc>
      </w:tr>
      <w:tr w:rsidR="00D178F3" w:rsidRPr="007B048F" w14:paraId="40A3A2C5" w14:textId="77777777" w:rsidTr="009953B4">
        <w:trPr>
          <w:trHeight w:val="120"/>
        </w:trPr>
        <w:tc>
          <w:tcPr>
            <w:tcW w:w="675" w:type="dxa"/>
          </w:tcPr>
          <w:p w14:paraId="02825FCF" w14:textId="60C681A9" w:rsidR="00D178F3" w:rsidRPr="007B048F" w:rsidRDefault="007B048F" w:rsidP="00D178F3">
            <w:pPr>
              <w:spacing w:after="0" w:line="240" w:lineRule="auto"/>
              <w:jc w:val="both"/>
              <w:rPr>
                <w:rFonts w:cstheme="minorHAnsi"/>
                <w:sz w:val="24"/>
                <w:szCs w:val="24"/>
              </w:rPr>
            </w:pPr>
            <w:r w:rsidRPr="007B048F">
              <w:rPr>
                <w:rFonts w:cstheme="minorHAnsi"/>
                <w:sz w:val="24"/>
                <w:szCs w:val="24"/>
              </w:rPr>
              <w:t>42</w:t>
            </w:r>
          </w:p>
        </w:tc>
        <w:tc>
          <w:tcPr>
            <w:tcW w:w="1560" w:type="dxa"/>
          </w:tcPr>
          <w:p w14:paraId="5EA23993" w14:textId="6FF8D512" w:rsidR="00D178F3" w:rsidRPr="007B048F" w:rsidRDefault="007B048F" w:rsidP="00D178F3">
            <w:pPr>
              <w:spacing w:after="0" w:line="240" w:lineRule="auto"/>
              <w:jc w:val="both"/>
              <w:rPr>
                <w:rFonts w:cstheme="minorHAnsi"/>
                <w:sz w:val="24"/>
                <w:szCs w:val="24"/>
              </w:rPr>
            </w:pPr>
            <w:r w:rsidRPr="007B048F">
              <w:rPr>
                <w:rFonts w:cstheme="minorHAnsi"/>
                <w:sz w:val="24"/>
                <w:szCs w:val="24"/>
              </w:rPr>
              <w:t>16.05.2025</w:t>
            </w:r>
          </w:p>
        </w:tc>
        <w:tc>
          <w:tcPr>
            <w:tcW w:w="7541" w:type="dxa"/>
          </w:tcPr>
          <w:p w14:paraId="1087B125" w14:textId="57728BDC" w:rsidR="00D178F3" w:rsidRPr="007B048F" w:rsidRDefault="007B048F" w:rsidP="002933F7">
            <w:pPr>
              <w:adjustRightInd w:val="0"/>
              <w:jc w:val="both"/>
              <w:rPr>
                <w:rFonts w:cstheme="minorHAnsi"/>
                <w:sz w:val="24"/>
                <w:szCs w:val="24"/>
              </w:rPr>
            </w:pPr>
            <w:r w:rsidRPr="007B048F">
              <w:rPr>
                <w:rFonts w:cstheme="minorHAnsi"/>
                <w:sz w:val="24"/>
                <w:szCs w:val="24"/>
              </w:rPr>
              <w:t xml:space="preserve">AVVISO DI MANIFESTAZIONE D’INTERESSE PER LA RICOGNIZIONE DEL PATRIMONIO IMMOBILIARE FINALIZZATA ALLA REALIZZAZIONE DI INTERVENTI INFRASTRUTTURALI DI CONTRASTO AL DISAGIO ABITATIVO PER LA PREVENZIONE E IL CONTRASTO AL LAVORO SOMMERSO E AL FENOMENO DEL CAPORALATO - DECRETO DIRIGENZIALE N°. 6282 DEL 29/04/2025.  ADESIONE ALL’ AVISSO PUBBLICO E NOMINA RUP. </w:t>
            </w:r>
          </w:p>
        </w:tc>
      </w:tr>
      <w:tr w:rsidR="002933F7" w:rsidRPr="007B048F" w14:paraId="17F38242" w14:textId="77777777" w:rsidTr="009953B4">
        <w:trPr>
          <w:trHeight w:val="120"/>
        </w:trPr>
        <w:tc>
          <w:tcPr>
            <w:tcW w:w="675" w:type="dxa"/>
          </w:tcPr>
          <w:p w14:paraId="257FE584" w14:textId="364EFB6B" w:rsidR="002933F7" w:rsidRPr="007B048F" w:rsidRDefault="007B048F" w:rsidP="00D178F3">
            <w:pPr>
              <w:spacing w:after="0" w:line="240" w:lineRule="auto"/>
              <w:jc w:val="both"/>
              <w:rPr>
                <w:rFonts w:cstheme="minorHAnsi"/>
                <w:sz w:val="24"/>
                <w:szCs w:val="24"/>
              </w:rPr>
            </w:pPr>
            <w:r w:rsidRPr="007B048F">
              <w:rPr>
                <w:rFonts w:cstheme="minorHAnsi"/>
                <w:sz w:val="24"/>
                <w:szCs w:val="24"/>
              </w:rPr>
              <w:t>43</w:t>
            </w:r>
          </w:p>
        </w:tc>
        <w:tc>
          <w:tcPr>
            <w:tcW w:w="1560" w:type="dxa"/>
          </w:tcPr>
          <w:p w14:paraId="3694C468" w14:textId="7505F5FD" w:rsidR="002933F7" w:rsidRPr="007B048F" w:rsidRDefault="007B048F" w:rsidP="00D178F3">
            <w:pPr>
              <w:spacing w:after="0" w:line="240" w:lineRule="auto"/>
              <w:jc w:val="both"/>
              <w:rPr>
                <w:rFonts w:cstheme="minorHAnsi"/>
                <w:sz w:val="24"/>
                <w:szCs w:val="24"/>
              </w:rPr>
            </w:pPr>
            <w:r w:rsidRPr="007B048F">
              <w:rPr>
                <w:rFonts w:cstheme="minorHAnsi"/>
                <w:sz w:val="24"/>
                <w:szCs w:val="24"/>
              </w:rPr>
              <w:t>18.06.2025</w:t>
            </w:r>
          </w:p>
        </w:tc>
        <w:tc>
          <w:tcPr>
            <w:tcW w:w="7541" w:type="dxa"/>
          </w:tcPr>
          <w:p w14:paraId="043FA041" w14:textId="1C79F6BA" w:rsidR="002933F7" w:rsidRPr="007B048F" w:rsidRDefault="007B048F" w:rsidP="00F464B3">
            <w:pPr>
              <w:tabs>
                <w:tab w:val="left" w:pos="2490"/>
              </w:tabs>
              <w:adjustRightInd w:val="0"/>
              <w:jc w:val="both"/>
              <w:rPr>
                <w:rFonts w:cstheme="minorHAnsi"/>
                <w:sz w:val="24"/>
                <w:szCs w:val="24"/>
              </w:rPr>
            </w:pPr>
            <w:r w:rsidRPr="007B048F">
              <w:rPr>
                <w:rFonts w:cstheme="minorHAnsi"/>
                <w:sz w:val="24"/>
                <w:szCs w:val="24"/>
              </w:rPr>
              <w:t>QUANTIFICAZIONE DELLE</w:t>
            </w:r>
            <w:r w:rsidRPr="007B048F">
              <w:rPr>
                <w:rFonts w:cstheme="minorHAnsi"/>
                <w:sz w:val="24"/>
                <w:szCs w:val="24"/>
              </w:rPr>
              <w:tab/>
              <w:t>SOMME IMPIGNORABILI PER IL SECONDO  SEMESTRE 2025 (ART. 159, COMMA 3, DEL D.LGS. 18 AGOSTO 2000 N. 267-2000)</w:t>
            </w:r>
            <w:r w:rsidRPr="007B048F">
              <w:rPr>
                <w:rFonts w:cstheme="minorHAnsi"/>
                <w:sz w:val="24"/>
                <w:szCs w:val="24"/>
              </w:rPr>
              <w:tab/>
            </w:r>
          </w:p>
        </w:tc>
      </w:tr>
      <w:tr w:rsidR="00F464B3" w:rsidRPr="007B048F" w14:paraId="4381A456" w14:textId="77777777" w:rsidTr="009953B4">
        <w:trPr>
          <w:trHeight w:val="120"/>
        </w:trPr>
        <w:tc>
          <w:tcPr>
            <w:tcW w:w="675" w:type="dxa"/>
          </w:tcPr>
          <w:p w14:paraId="37DDA419" w14:textId="726DC374" w:rsidR="00F464B3" w:rsidRPr="007B048F" w:rsidRDefault="007B048F" w:rsidP="00D178F3">
            <w:pPr>
              <w:spacing w:after="0" w:line="240" w:lineRule="auto"/>
              <w:jc w:val="both"/>
              <w:rPr>
                <w:rFonts w:cstheme="minorHAnsi"/>
                <w:sz w:val="24"/>
                <w:szCs w:val="24"/>
              </w:rPr>
            </w:pPr>
            <w:r w:rsidRPr="007B048F">
              <w:rPr>
                <w:rFonts w:cstheme="minorHAnsi"/>
                <w:sz w:val="24"/>
                <w:szCs w:val="24"/>
              </w:rPr>
              <w:t>44</w:t>
            </w:r>
          </w:p>
        </w:tc>
        <w:tc>
          <w:tcPr>
            <w:tcW w:w="1560" w:type="dxa"/>
          </w:tcPr>
          <w:p w14:paraId="4CED1C5D" w14:textId="56812EF4" w:rsidR="00F464B3" w:rsidRPr="007B048F" w:rsidRDefault="007B048F" w:rsidP="00D178F3">
            <w:pPr>
              <w:spacing w:after="0" w:line="240" w:lineRule="auto"/>
              <w:jc w:val="both"/>
              <w:rPr>
                <w:rFonts w:cstheme="minorHAnsi"/>
                <w:sz w:val="24"/>
                <w:szCs w:val="24"/>
              </w:rPr>
            </w:pPr>
            <w:r w:rsidRPr="007B048F">
              <w:rPr>
                <w:rFonts w:cstheme="minorHAnsi"/>
                <w:sz w:val="24"/>
                <w:szCs w:val="24"/>
              </w:rPr>
              <w:t>18.06.2025</w:t>
            </w:r>
          </w:p>
        </w:tc>
        <w:tc>
          <w:tcPr>
            <w:tcW w:w="7541" w:type="dxa"/>
          </w:tcPr>
          <w:p w14:paraId="5196BCF3" w14:textId="725F303E" w:rsidR="00F464B3" w:rsidRPr="007B048F" w:rsidRDefault="007B048F" w:rsidP="00F464B3">
            <w:pPr>
              <w:adjustRightInd w:val="0"/>
              <w:jc w:val="both"/>
              <w:rPr>
                <w:rFonts w:cstheme="minorHAnsi"/>
                <w:sz w:val="24"/>
                <w:szCs w:val="24"/>
              </w:rPr>
            </w:pPr>
            <w:r w:rsidRPr="007B048F">
              <w:rPr>
                <w:rFonts w:cstheme="minorHAnsi"/>
                <w:sz w:val="24"/>
                <w:szCs w:val="24"/>
              </w:rPr>
              <w:t>DECRETO 27 DICEMBRE 2024 DEL MINISTERO DELL’INTERNO RECANTE “MODALITÀ DI PRESENTAZIONE DELLE RICHIESTE DA PARTE DEI COMUNI INTERESSATI, NONCHÉ' CRITERI DI RIPARTIZIONE DELLE RISORSE STANZIATE PER LA REALIZZAZIONE DI IMPIANTI DI VIDEOSORVEGLIANZA.</w:t>
            </w:r>
          </w:p>
          <w:p w14:paraId="1EDB8D0C" w14:textId="5FC4FDF6" w:rsidR="00F464B3" w:rsidRPr="007B048F" w:rsidRDefault="007B048F" w:rsidP="00F464B3">
            <w:pPr>
              <w:adjustRightInd w:val="0"/>
              <w:jc w:val="both"/>
              <w:rPr>
                <w:rFonts w:cstheme="minorHAnsi"/>
                <w:sz w:val="24"/>
                <w:szCs w:val="24"/>
              </w:rPr>
            </w:pPr>
            <w:r w:rsidRPr="007B048F">
              <w:rPr>
                <w:rFonts w:cstheme="minorHAnsi"/>
                <w:sz w:val="24"/>
                <w:szCs w:val="24"/>
              </w:rPr>
              <w:t xml:space="preserve">PRESENTAZIONE RICHIESTA DI AMMISSIONE AL FINANZIAMENTO ED APPROVAZIONE STUDIO DI FATTIBILITÀ TECNICA ED ECONOMICA DEI LAVORI DI “PATTO PER L'ATTUAZIONE DELLA SICUREZZA URBANA –INSTALLAZIONE SISTEMI DI VIDEOSORVEGLIANZA INTEGRATA SUL TERRITORIO DEL COMUNE DI OLIVADI.” - ANNUALITÀ 2024. </w:t>
            </w:r>
          </w:p>
          <w:p w14:paraId="3F65E7FD" w14:textId="42CFEB42" w:rsidR="00F464B3" w:rsidRPr="007B048F" w:rsidRDefault="007B048F" w:rsidP="00F464B3">
            <w:pPr>
              <w:adjustRightInd w:val="0"/>
              <w:jc w:val="both"/>
              <w:rPr>
                <w:rFonts w:cstheme="minorHAnsi"/>
                <w:sz w:val="24"/>
                <w:szCs w:val="24"/>
              </w:rPr>
            </w:pPr>
            <w:r w:rsidRPr="007B048F">
              <w:rPr>
                <w:rFonts w:cstheme="minorHAnsi"/>
                <w:sz w:val="24"/>
                <w:szCs w:val="24"/>
              </w:rPr>
              <w:t>CUP: F86F25000090005</w:t>
            </w:r>
          </w:p>
        </w:tc>
      </w:tr>
      <w:tr w:rsidR="00F464B3" w:rsidRPr="007B048F" w14:paraId="46FDDED8" w14:textId="77777777" w:rsidTr="009953B4">
        <w:trPr>
          <w:trHeight w:val="120"/>
        </w:trPr>
        <w:tc>
          <w:tcPr>
            <w:tcW w:w="675" w:type="dxa"/>
          </w:tcPr>
          <w:p w14:paraId="092E4929" w14:textId="1F2119BE" w:rsidR="00F464B3" w:rsidRPr="007B048F" w:rsidRDefault="007B048F" w:rsidP="00D178F3">
            <w:pPr>
              <w:spacing w:after="0" w:line="240" w:lineRule="auto"/>
              <w:jc w:val="both"/>
              <w:rPr>
                <w:rFonts w:cstheme="minorHAnsi"/>
                <w:sz w:val="24"/>
                <w:szCs w:val="24"/>
              </w:rPr>
            </w:pPr>
            <w:r w:rsidRPr="007B048F">
              <w:rPr>
                <w:rFonts w:cstheme="minorHAnsi"/>
                <w:sz w:val="24"/>
                <w:szCs w:val="24"/>
              </w:rPr>
              <w:t>45</w:t>
            </w:r>
          </w:p>
        </w:tc>
        <w:tc>
          <w:tcPr>
            <w:tcW w:w="1560" w:type="dxa"/>
          </w:tcPr>
          <w:p w14:paraId="4FB968C2" w14:textId="21DA05F4" w:rsidR="00F464B3" w:rsidRPr="007B048F" w:rsidRDefault="007B048F" w:rsidP="00D178F3">
            <w:pPr>
              <w:spacing w:after="0" w:line="240" w:lineRule="auto"/>
              <w:jc w:val="both"/>
              <w:rPr>
                <w:rFonts w:cstheme="minorHAnsi"/>
                <w:sz w:val="24"/>
                <w:szCs w:val="24"/>
              </w:rPr>
            </w:pPr>
            <w:r w:rsidRPr="007B048F">
              <w:rPr>
                <w:rFonts w:cstheme="minorHAnsi"/>
                <w:sz w:val="24"/>
                <w:szCs w:val="24"/>
              </w:rPr>
              <w:t>18.06.2025</w:t>
            </w:r>
          </w:p>
        </w:tc>
        <w:tc>
          <w:tcPr>
            <w:tcW w:w="7541" w:type="dxa"/>
          </w:tcPr>
          <w:p w14:paraId="16F4C387" w14:textId="119D49AF" w:rsidR="00F464B3" w:rsidRPr="007B048F" w:rsidRDefault="007B048F" w:rsidP="00B929A7">
            <w:pPr>
              <w:adjustRightInd w:val="0"/>
              <w:jc w:val="both"/>
              <w:rPr>
                <w:rFonts w:cstheme="minorHAnsi"/>
                <w:sz w:val="24"/>
                <w:szCs w:val="24"/>
              </w:rPr>
            </w:pPr>
            <w:r w:rsidRPr="007B048F">
              <w:rPr>
                <w:rFonts w:cstheme="minorHAnsi"/>
                <w:sz w:val="24"/>
                <w:szCs w:val="24"/>
              </w:rPr>
              <w:t>RICONOSCIMENTO CONTRIBUTO ASSOCIAZIONE “LIVADIA”– ATTO DI INDIRIZZO AL RESPONSABILE AREA FINANZIARIA.</w:t>
            </w:r>
          </w:p>
        </w:tc>
      </w:tr>
      <w:tr w:rsidR="00F62394" w:rsidRPr="007B048F" w14:paraId="736E5826" w14:textId="77777777" w:rsidTr="009953B4">
        <w:trPr>
          <w:trHeight w:val="120"/>
        </w:trPr>
        <w:tc>
          <w:tcPr>
            <w:tcW w:w="675" w:type="dxa"/>
          </w:tcPr>
          <w:p w14:paraId="3DCE3ED3" w14:textId="2C45318E" w:rsidR="00F62394" w:rsidRPr="007B048F" w:rsidRDefault="007B048F" w:rsidP="00D178F3">
            <w:pPr>
              <w:spacing w:after="0" w:line="240" w:lineRule="auto"/>
              <w:jc w:val="both"/>
              <w:rPr>
                <w:rFonts w:cstheme="minorHAnsi"/>
                <w:sz w:val="24"/>
                <w:szCs w:val="24"/>
              </w:rPr>
            </w:pPr>
            <w:r w:rsidRPr="007B048F">
              <w:rPr>
                <w:rFonts w:cstheme="minorHAnsi"/>
                <w:sz w:val="24"/>
                <w:szCs w:val="24"/>
              </w:rPr>
              <w:t>46</w:t>
            </w:r>
          </w:p>
        </w:tc>
        <w:tc>
          <w:tcPr>
            <w:tcW w:w="1560" w:type="dxa"/>
          </w:tcPr>
          <w:p w14:paraId="2C4D03BD" w14:textId="6E1A7B12" w:rsidR="00F62394" w:rsidRPr="007B048F" w:rsidRDefault="007B048F" w:rsidP="00D178F3">
            <w:pPr>
              <w:spacing w:after="0" w:line="240" w:lineRule="auto"/>
              <w:jc w:val="both"/>
              <w:rPr>
                <w:rFonts w:cstheme="minorHAnsi"/>
                <w:sz w:val="24"/>
                <w:szCs w:val="24"/>
              </w:rPr>
            </w:pPr>
            <w:r w:rsidRPr="007B048F">
              <w:rPr>
                <w:rFonts w:cstheme="minorHAnsi"/>
                <w:sz w:val="24"/>
                <w:szCs w:val="24"/>
              </w:rPr>
              <w:t>18.06.2025</w:t>
            </w:r>
          </w:p>
        </w:tc>
        <w:tc>
          <w:tcPr>
            <w:tcW w:w="7541" w:type="dxa"/>
          </w:tcPr>
          <w:p w14:paraId="21953065" w14:textId="3185E76B" w:rsidR="00F62394" w:rsidRPr="007B048F" w:rsidRDefault="007B048F" w:rsidP="00B929A7">
            <w:pPr>
              <w:adjustRightInd w:val="0"/>
              <w:jc w:val="both"/>
              <w:rPr>
                <w:rFonts w:cstheme="minorHAnsi"/>
                <w:sz w:val="24"/>
                <w:szCs w:val="24"/>
              </w:rPr>
            </w:pPr>
            <w:r w:rsidRPr="007B048F">
              <w:rPr>
                <w:rFonts w:cstheme="minorHAnsi"/>
                <w:b/>
                <w:bCs/>
                <w:color w:val="000000" w:themeColor="text1"/>
                <w:sz w:val="24"/>
                <w:szCs w:val="24"/>
              </w:rPr>
              <w:t>ATTO INDIRIZZO MANIFESTAZIONI ESTIVE 2025</w:t>
            </w:r>
          </w:p>
        </w:tc>
      </w:tr>
      <w:tr w:rsidR="00F62394" w:rsidRPr="007B048F" w14:paraId="4B8EFEDD" w14:textId="77777777" w:rsidTr="009953B4">
        <w:trPr>
          <w:trHeight w:val="120"/>
        </w:trPr>
        <w:tc>
          <w:tcPr>
            <w:tcW w:w="675" w:type="dxa"/>
          </w:tcPr>
          <w:p w14:paraId="31D08117" w14:textId="547AF551" w:rsidR="00F62394" w:rsidRPr="007B048F" w:rsidRDefault="007B048F" w:rsidP="00D178F3">
            <w:pPr>
              <w:spacing w:after="0" w:line="240" w:lineRule="auto"/>
              <w:jc w:val="both"/>
              <w:rPr>
                <w:rFonts w:cstheme="minorHAnsi"/>
                <w:sz w:val="24"/>
                <w:szCs w:val="24"/>
              </w:rPr>
            </w:pPr>
            <w:r w:rsidRPr="007B048F">
              <w:rPr>
                <w:rFonts w:cstheme="minorHAnsi"/>
                <w:sz w:val="24"/>
                <w:szCs w:val="24"/>
              </w:rPr>
              <w:t>47</w:t>
            </w:r>
          </w:p>
        </w:tc>
        <w:tc>
          <w:tcPr>
            <w:tcW w:w="1560" w:type="dxa"/>
          </w:tcPr>
          <w:p w14:paraId="26F52287" w14:textId="77777777" w:rsidR="00F62394" w:rsidRPr="007B048F" w:rsidRDefault="00F62394" w:rsidP="00D178F3">
            <w:pPr>
              <w:spacing w:after="0" w:line="240" w:lineRule="auto"/>
              <w:jc w:val="both"/>
              <w:rPr>
                <w:rFonts w:cstheme="minorHAnsi"/>
                <w:sz w:val="24"/>
                <w:szCs w:val="24"/>
              </w:rPr>
            </w:pPr>
          </w:p>
        </w:tc>
        <w:tc>
          <w:tcPr>
            <w:tcW w:w="7541" w:type="dxa"/>
          </w:tcPr>
          <w:p w14:paraId="253A6059" w14:textId="3D6038FA" w:rsidR="00F62394" w:rsidRPr="007B048F" w:rsidRDefault="007B048F" w:rsidP="00CA0B78">
            <w:pPr>
              <w:adjustRightInd w:val="0"/>
              <w:jc w:val="both"/>
              <w:rPr>
                <w:rFonts w:cstheme="minorHAnsi"/>
                <w:sz w:val="24"/>
                <w:szCs w:val="24"/>
              </w:rPr>
            </w:pPr>
            <w:r w:rsidRPr="007B048F">
              <w:rPr>
                <w:rFonts w:cstheme="minorHAnsi"/>
                <w:sz w:val="24"/>
                <w:szCs w:val="24"/>
              </w:rPr>
              <w:t xml:space="preserve">RICOGNIZIONE DI PROGETTI IMMEDIATAMENTE CANTIERABILI PRESSO GLI ENTI LOCALI CALABRESI AI FINI DELLA PREDISPOSIZIONE DI UN “PIANO REGIONALE DEGLI INTERVENTI MICRO-INFRASTRUTTURALI PER LE COMUNITÀ LOCALI” – ATTO DI INDIRIZZO AL RESPONSABILE DELL’AREA TECNICA. </w:t>
            </w:r>
          </w:p>
        </w:tc>
      </w:tr>
      <w:tr w:rsidR="00F62394" w:rsidRPr="007B048F" w14:paraId="19850BC8" w14:textId="77777777" w:rsidTr="009953B4">
        <w:trPr>
          <w:trHeight w:val="120"/>
        </w:trPr>
        <w:tc>
          <w:tcPr>
            <w:tcW w:w="675" w:type="dxa"/>
          </w:tcPr>
          <w:p w14:paraId="1FFFE062" w14:textId="72A4D5EE" w:rsidR="00F62394" w:rsidRPr="007B048F" w:rsidRDefault="007B048F" w:rsidP="00D178F3">
            <w:pPr>
              <w:spacing w:after="0" w:line="240" w:lineRule="auto"/>
              <w:jc w:val="both"/>
              <w:rPr>
                <w:rFonts w:cstheme="minorHAnsi"/>
                <w:sz w:val="24"/>
                <w:szCs w:val="24"/>
              </w:rPr>
            </w:pPr>
            <w:r w:rsidRPr="007B048F">
              <w:rPr>
                <w:rFonts w:cstheme="minorHAnsi"/>
                <w:sz w:val="24"/>
                <w:szCs w:val="24"/>
              </w:rPr>
              <w:t>48</w:t>
            </w:r>
          </w:p>
        </w:tc>
        <w:tc>
          <w:tcPr>
            <w:tcW w:w="1560" w:type="dxa"/>
          </w:tcPr>
          <w:p w14:paraId="364FDE5A" w14:textId="545A8EE7" w:rsidR="00F62394" w:rsidRPr="007B048F" w:rsidRDefault="007B048F" w:rsidP="00D178F3">
            <w:pPr>
              <w:spacing w:after="0" w:line="240" w:lineRule="auto"/>
              <w:jc w:val="both"/>
              <w:rPr>
                <w:rFonts w:cstheme="minorHAnsi"/>
                <w:sz w:val="24"/>
                <w:szCs w:val="24"/>
              </w:rPr>
            </w:pPr>
            <w:r w:rsidRPr="007B048F">
              <w:rPr>
                <w:rFonts w:cstheme="minorHAnsi"/>
                <w:sz w:val="24"/>
                <w:szCs w:val="24"/>
              </w:rPr>
              <w:t>25.06.2025</w:t>
            </w:r>
          </w:p>
        </w:tc>
        <w:tc>
          <w:tcPr>
            <w:tcW w:w="7541" w:type="dxa"/>
          </w:tcPr>
          <w:p w14:paraId="437C62CD" w14:textId="65FA611E" w:rsidR="00CB2526" w:rsidRPr="007B048F" w:rsidRDefault="007B048F" w:rsidP="00CB2526">
            <w:pPr>
              <w:spacing w:after="0" w:line="240" w:lineRule="auto"/>
              <w:rPr>
                <w:rFonts w:eastAsia="Calibri" w:cstheme="minorHAnsi"/>
                <w:color w:val="000000" w:themeColor="text1"/>
                <w:sz w:val="24"/>
                <w:szCs w:val="24"/>
                <w:shd w:val="clear" w:color="auto" w:fill="FFFFFF"/>
                <w:lang w:eastAsia="it-IT"/>
              </w:rPr>
            </w:pPr>
            <w:r w:rsidRPr="007B048F">
              <w:rPr>
                <w:rFonts w:eastAsia="Times New Roman" w:cstheme="minorHAnsi"/>
                <w:color w:val="000000" w:themeColor="text1"/>
                <w:sz w:val="24"/>
                <w:szCs w:val="24"/>
                <w:lang w:eastAsia="it-IT"/>
              </w:rPr>
              <w:t xml:space="preserve">CONTRIBUTO GAL PER MANIFESTAZIONE   2025 </w:t>
            </w:r>
            <w:r w:rsidRPr="007B048F">
              <w:rPr>
                <w:rFonts w:eastAsia="Times New Roman" w:cstheme="minorHAnsi"/>
                <w:color w:val="000000" w:themeColor="text1"/>
                <w:sz w:val="24"/>
                <w:szCs w:val="24"/>
              </w:rPr>
              <w:t xml:space="preserve">“ </w:t>
            </w:r>
            <w:r w:rsidRPr="007B048F">
              <w:rPr>
                <w:rFonts w:eastAsia="Calibri" w:cstheme="minorHAnsi"/>
                <w:color w:val="000000" w:themeColor="text1"/>
                <w:sz w:val="24"/>
                <w:szCs w:val="24"/>
                <w:shd w:val="clear" w:color="auto" w:fill="FFFFFF"/>
                <w:lang w:eastAsia="it-IT"/>
              </w:rPr>
              <w:t xml:space="preserve">PROGETTO DI COOPERAZIONE INTERTERRITORIALE </w:t>
            </w:r>
          </w:p>
          <w:p w14:paraId="3111F8DD" w14:textId="6B098D23" w:rsidR="00F62394" w:rsidRPr="007B048F" w:rsidRDefault="007B048F" w:rsidP="00CB2526">
            <w:pPr>
              <w:adjustRightInd w:val="0"/>
              <w:jc w:val="both"/>
              <w:rPr>
                <w:rFonts w:cstheme="minorHAnsi"/>
                <w:sz w:val="24"/>
                <w:szCs w:val="24"/>
              </w:rPr>
            </w:pPr>
            <w:r w:rsidRPr="007B048F">
              <w:rPr>
                <w:rFonts w:eastAsia="Calibri" w:cstheme="minorHAnsi"/>
                <w:color w:val="000000" w:themeColor="text1"/>
                <w:sz w:val="24"/>
                <w:szCs w:val="24"/>
                <w:shd w:val="clear" w:color="auto" w:fill="FFFFFF"/>
                <w:lang w:eastAsia="it-IT"/>
              </w:rPr>
              <w:t xml:space="preserve">DENOMINATO “FILIERE CORTE E MERCATI LOCALI RISORSE AGGIUNTIVE 2025. </w:t>
            </w:r>
            <w:r w:rsidRPr="007B048F">
              <w:rPr>
                <w:rFonts w:cstheme="minorHAnsi"/>
                <w:color w:val="000000" w:themeColor="text1"/>
                <w:sz w:val="24"/>
                <w:szCs w:val="24"/>
                <w:shd w:val="clear" w:color="auto" w:fill="FFFFFF"/>
                <w:lang w:eastAsia="it-IT"/>
              </w:rPr>
              <w:t xml:space="preserve">CUP </w:t>
            </w:r>
            <w:bookmarkStart w:id="5" w:name="_Hlk201223011"/>
            <w:r w:rsidRPr="007B048F">
              <w:rPr>
                <w:rFonts w:cstheme="minorHAnsi"/>
                <w:color w:val="000000" w:themeColor="text1"/>
                <w:sz w:val="24"/>
                <w:szCs w:val="24"/>
                <w:shd w:val="clear" w:color="auto" w:fill="FFFFFF"/>
                <w:lang w:eastAsia="it-IT"/>
              </w:rPr>
              <w:t>J38H25000530006</w:t>
            </w:r>
            <w:bookmarkEnd w:id="5"/>
          </w:p>
        </w:tc>
      </w:tr>
      <w:tr w:rsidR="00F62394" w:rsidRPr="007B048F" w14:paraId="3047327E" w14:textId="77777777" w:rsidTr="009953B4">
        <w:trPr>
          <w:trHeight w:val="120"/>
        </w:trPr>
        <w:tc>
          <w:tcPr>
            <w:tcW w:w="675" w:type="dxa"/>
          </w:tcPr>
          <w:p w14:paraId="13028D6D" w14:textId="78155129" w:rsidR="00F62394" w:rsidRPr="007B048F" w:rsidRDefault="007B048F" w:rsidP="00D178F3">
            <w:pPr>
              <w:spacing w:after="0" w:line="240" w:lineRule="auto"/>
              <w:jc w:val="both"/>
              <w:rPr>
                <w:rFonts w:cstheme="minorHAnsi"/>
                <w:sz w:val="24"/>
                <w:szCs w:val="24"/>
              </w:rPr>
            </w:pPr>
            <w:r w:rsidRPr="007B048F">
              <w:rPr>
                <w:rFonts w:cstheme="minorHAnsi"/>
                <w:sz w:val="24"/>
                <w:szCs w:val="24"/>
              </w:rPr>
              <w:t>49</w:t>
            </w:r>
          </w:p>
        </w:tc>
        <w:tc>
          <w:tcPr>
            <w:tcW w:w="1560" w:type="dxa"/>
          </w:tcPr>
          <w:p w14:paraId="63F83A0E" w14:textId="393B46CD" w:rsidR="00F62394" w:rsidRPr="007B048F" w:rsidRDefault="007B048F" w:rsidP="00D178F3">
            <w:pPr>
              <w:spacing w:after="0" w:line="240" w:lineRule="auto"/>
              <w:jc w:val="both"/>
              <w:rPr>
                <w:rFonts w:cstheme="minorHAnsi"/>
                <w:sz w:val="24"/>
                <w:szCs w:val="24"/>
              </w:rPr>
            </w:pPr>
            <w:r w:rsidRPr="007B048F">
              <w:rPr>
                <w:rFonts w:cstheme="minorHAnsi"/>
                <w:sz w:val="24"/>
                <w:szCs w:val="24"/>
              </w:rPr>
              <w:t>25.06.2025</w:t>
            </w:r>
          </w:p>
        </w:tc>
        <w:tc>
          <w:tcPr>
            <w:tcW w:w="7541" w:type="dxa"/>
          </w:tcPr>
          <w:p w14:paraId="44D81269" w14:textId="5C0D830A" w:rsidR="00F62394" w:rsidRPr="007B048F" w:rsidRDefault="007B048F" w:rsidP="00B929A7">
            <w:pPr>
              <w:adjustRightInd w:val="0"/>
              <w:jc w:val="both"/>
              <w:rPr>
                <w:rFonts w:cstheme="minorHAnsi"/>
                <w:sz w:val="24"/>
                <w:szCs w:val="24"/>
              </w:rPr>
            </w:pPr>
            <w:r w:rsidRPr="007B048F">
              <w:rPr>
                <w:rFonts w:cstheme="minorHAnsi"/>
                <w:sz w:val="24"/>
                <w:szCs w:val="24"/>
              </w:rPr>
              <w:t>INTITOLAZIONE SCUOLA INFANZIA E PRIMARIA  VIA DUCA DEGLI ABRUZZI AL SERG. MAGG.  A. PARACADUTISTA VINCENZO AIELLO</w:t>
            </w:r>
          </w:p>
        </w:tc>
      </w:tr>
      <w:tr w:rsidR="00F62394" w:rsidRPr="007B048F" w14:paraId="0C10B94A" w14:textId="77777777" w:rsidTr="009953B4">
        <w:trPr>
          <w:trHeight w:val="120"/>
        </w:trPr>
        <w:tc>
          <w:tcPr>
            <w:tcW w:w="675" w:type="dxa"/>
          </w:tcPr>
          <w:p w14:paraId="2AF39BA7" w14:textId="0D068D55" w:rsidR="00F62394" w:rsidRPr="007B048F" w:rsidRDefault="007B048F" w:rsidP="00D178F3">
            <w:pPr>
              <w:spacing w:after="0" w:line="240" w:lineRule="auto"/>
              <w:jc w:val="both"/>
              <w:rPr>
                <w:rFonts w:cstheme="minorHAnsi"/>
                <w:sz w:val="24"/>
                <w:szCs w:val="24"/>
              </w:rPr>
            </w:pPr>
            <w:r w:rsidRPr="007B048F">
              <w:rPr>
                <w:rFonts w:cstheme="minorHAnsi"/>
                <w:sz w:val="24"/>
                <w:szCs w:val="24"/>
              </w:rPr>
              <w:lastRenderedPageBreak/>
              <w:t>50</w:t>
            </w:r>
          </w:p>
        </w:tc>
        <w:tc>
          <w:tcPr>
            <w:tcW w:w="1560" w:type="dxa"/>
          </w:tcPr>
          <w:p w14:paraId="5EA70F10" w14:textId="7D77F6C1" w:rsidR="00F62394" w:rsidRPr="007B048F" w:rsidRDefault="007B048F" w:rsidP="00D178F3">
            <w:pPr>
              <w:spacing w:after="0" w:line="240" w:lineRule="auto"/>
              <w:jc w:val="both"/>
              <w:rPr>
                <w:rFonts w:cstheme="minorHAnsi"/>
                <w:sz w:val="24"/>
                <w:szCs w:val="24"/>
              </w:rPr>
            </w:pPr>
            <w:r w:rsidRPr="007B048F">
              <w:rPr>
                <w:rFonts w:cstheme="minorHAnsi"/>
                <w:sz w:val="24"/>
                <w:szCs w:val="24"/>
              </w:rPr>
              <w:t>25.06.2025</w:t>
            </w:r>
          </w:p>
        </w:tc>
        <w:tc>
          <w:tcPr>
            <w:tcW w:w="7541" w:type="dxa"/>
          </w:tcPr>
          <w:p w14:paraId="49F9B7E5" w14:textId="003CC798" w:rsidR="00F62394" w:rsidRPr="007B048F" w:rsidRDefault="007B048F" w:rsidP="00B929A7">
            <w:pPr>
              <w:adjustRightInd w:val="0"/>
              <w:jc w:val="both"/>
              <w:rPr>
                <w:rFonts w:cstheme="minorHAnsi"/>
                <w:sz w:val="24"/>
                <w:szCs w:val="24"/>
              </w:rPr>
            </w:pPr>
            <w:bookmarkStart w:id="6" w:name="_Hlk198290989"/>
            <w:r w:rsidRPr="007B048F">
              <w:rPr>
                <w:rFonts w:cstheme="minorHAnsi"/>
                <w:sz w:val="24"/>
                <w:szCs w:val="24"/>
              </w:rPr>
              <w:t xml:space="preserve">ANTICIPAZIONE DI CASSA – DETERMINA UTC     </w:t>
            </w:r>
            <w:bookmarkEnd w:id="6"/>
            <w:r w:rsidRPr="007B048F">
              <w:rPr>
                <w:rFonts w:cstheme="minorHAnsi"/>
                <w:sz w:val="24"/>
                <w:szCs w:val="24"/>
              </w:rPr>
              <w:t xml:space="preserve">N° 75 DEL 11.06.2025 E N° 10 DEL 05.02.2025  </w:t>
            </w:r>
          </w:p>
        </w:tc>
      </w:tr>
      <w:tr w:rsidR="00F62394" w:rsidRPr="007B048F" w14:paraId="2E888C0A" w14:textId="77777777" w:rsidTr="009953B4">
        <w:trPr>
          <w:trHeight w:val="120"/>
        </w:trPr>
        <w:tc>
          <w:tcPr>
            <w:tcW w:w="675" w:type="dxa"/>
          </w:tcPr>
          <w:p w14:paraId="593708CD" w14:textId="3FCD71BD" w:rsidR="00F62394" w:rsidRPr="007B048F" w:rsidRDefault="007B048F" w:rsidP="00D178F3">
            <w:pPr>
              <w:spacing w:after="0" w:line="240" w:lineRule="auto"/>
              <w:jc w:val="both"/>
              <w:rPr>
                <w:rFonts w:cstheme="minorHAnsi"/>
                <w:sz w:val="24"/>
                <w:szCs w:val="24"/>
              </w:rPr>
            </w:pPr>
            <w:r w:rsidRPr="007B048F">
              <w:rPr>
                <w:rFonts w:cstheme="minorHAnsi"/>
                <w:sz w:val="24"/>
                <w:szCs w:val="24"/>
              </w:rPr>
              <w:t>51</w:t>
            </w:r>
          </w:p>
        </w:tc>
        <w:tc>
          <w:tcPr>
            <w:tcW w:w="1560" w:type="dxa"/>
          </w:tcPr>
          <w:p w14:paraId="2F598926" w14:textId="28FBB950" w:rsidR="00F62394" w:rsidRPr="007B048F" w:rsidRDefault="007B048F" w:rsidP="00D178F3">
            <w:pPr>
              <w:spacing w:after="0" w:line="240" w:lineRule="auto"/>
              <w:jc w:val="both"/>
              <w:rPr>
                <w:rFonts w:cstheme="minorHAnsi"/>
                <w:sz w:val="24"/>
                <w:szCs w:val="24"/>
              </w:rPr>
            </w:pPr>
            <w:r w:rsidRPr="007B048F">
              <w:rPr>
                <w:rFonts w:cstheme="minorHAnsi"/>
                <w:sz w:val="24"/>
                <w:szCs w:val="24"/>
              </w:rPr>
              <w:t>30.06.2025</w:t>
            </w:r>
          </w:p>
        </w:tc>
        <w:tc>
          <w:tcPr>
            <w:tcW w:w="7541" w:type="dxa"/>
          </w:tcPr>
          <w:p w14:paraId="66FAAF52" w14:textId="4D3FD380" w:rsidR="003C46B6" w:rsidRPr="007B048F" w:rsidRDefault="007B048F" w:rsidP="003C46B6">
            <w:pPr>
              <w:adjustRightInd w:val="0"/>
              <w:jc w:val="both"/>
              <w:rPr>
                <w:rFonts w:cstheme="minorHAnsi"/>
                <w:sz w:val="24"/>
                <w:szCs w:val="24"/>
              </w:rPr>
            </w:pPr>
            <w:r w:rsidRPr="007B048F">
              <w:rPr>
                <w:rFonts w:cstheme="minorHAnsi"/>
                <w:sz w:val="24"/>
                <w:szCs w:val="24"/>
              </w:rPr>
              <w:t>PIANO STRATEGICO DELLA PAC 2023-2027 "INTERVENTO SRD07 INVESTIMENTI IN INFRASTRUTTURE PER L'AGRICOLTURA E PER LO SVILUPPO SOCIO ECONOMICO DELLE AREE RURALI" MESSA IN SICUREZZA DELLA RETE VIARIA ESISTENTE A SERVIZIO DELLE AREE RURALI E DELLE AZIENDE AGRICOLE IN LOC.FERRIA-LEMBIS NEL COMUNE DI OLIVADI. CUP: F87H25001420002 APPROVAZIONE DEL PROGETTO ESECUTIVO, NOMINA R.U.P. E PARTECIPAZIONE ALLAVVISO PUBBLICO REGIONE CALABRIA.</w:t>
            </w:r>
          </w:p>
          <w:p w14:paraId="18EF4721" w14:textId="77777777" w:rsidR="00F62394" w:rsidRPr="007B048F" w:rsidRDefault="00F62394" w:rsidP="00B929A7">
            <w:pPr>
              <w:adjustRightInd w:val="0"/>
              <w:jc w:val="both"/>
              <w:rPr>
                <w:rFonts w:cstheme="minorHAnsi"/>
                <w:sz w:val="24"/>
                <w:szCs w:val="24"/>
              </w:rPr>
            </w:pPr>
          </w:p>
        </w:tc>
      </w:tr>
      <w:tr w:rsidR="00F62394" w:rsidRPr="007B048F" w14:paraId="37B15A98" w14:textId="77777777" w:rsidTr="009953B4">
        <w:trPr>
          <w:trHeight w:val="120"/>
        </w:trPr>
        <w:tc>
          <w:tcPr>
            <w:tcW w:w="675" w:type="dxa"/>
          </w:tcPr>
          <w:p w14:paraId="21CD4A32" w14:textId="67A2C75D" w:rsidR="00F62394" w:rsidRPr="007B048F" w:rsidRDefault="007B048F" w:rsidP="00D178F3">
            <w:pPr>
              <w:spacing w:after="0" w:line="240" w:lineRule="auto"/>
              <w:jc w:val="both"/>
              <w:rPr>
                <w:rFonts w:cstheme="minorHAnsi"/>
                <w:sz w:val="24"/>
                <w:szCs w:val="24"/>
              </w:rPr>
            </w:pPr>
            <w:r w:rsidRPr="007B048F">
              <w:rPr>
                <w:rFonts w:cstheme="minorHAnsi"/>
                <w:sz w:val="24"/>
                <w:szCs w:val="24"/>
              </w:rPr>
              <w:t>52</w:t>
            </w:r>
          </w:p>
        </w:tc>
        <w:tc>
          <w:tcPr>
            <w:tcW w:w="1560" w:type="dxa"/>
          </w:tcPr>
          <w:p w14:paraId="5BA41669" w14:textId="7731D8F6" w:rsidR="00F62394" w:rsidRPr="007B048F" w:rsidRDefault="007B048F" w:rsidP="00D178F3">
            <w:pPr>
              <w:spacing w:after="0" w:line="240" w:lineRule="auto"/>
              <w:jc w:val="both"/>
              <w:rPr>
                <w:rFonts w:cstheme="minorHAnsi"/>
                <w:sz w:val="24"/>
                <w:szCs w:val="24"/>
              </w:rPr>
            </w:pPr>
            <w:r w:rsidRPr="007B048F">
              <w:rPr>
                <w:rFonts w:cstheme="minorHAnsi"/>
                <w:sz w:val="24"/>
                <w:szCs w:val="24"/>
              </w:rPr>
              <w:t>02.07.2025</w:t>
            </w:r>
          </w:p>
        </w:tc>
        <w:tc>
          <w:tcPr>
            <w:tcW w:w="7541" w:type="dxa"/>
          </w:tcPr>
          <w:p w14:paraId="699ECF29" w14:textId="6A783883" w:rsidR="00757763" w:rsidRPr="007B048F" w:rsidRDefault="007B048F" w:rsidP="00757763">
            <w:pPr>
              <w:pStyle w:val="Default"/>
              <w:rPr>
                <w:rFonts w:asciiTheme="minorHAnsi" w:hAnsiTheme="minorHAnsi" w:cstheme="minorHAnsi"/>
                <w:color w:val="auto"/>
              </w:rPr>
            </w:pPr>
            <w:r w:rsidRPr="007B048F">
              <w:rPr>
                <w:rFonts w:asciiTheme="minorHAnsi" w:hAnsiTheme="minorHAnsi" w:cstheme="minorHAnsi"/>
                <w:color w:val="auto"/>
              </w:rPr>
              <w:t xml:space="preserve">RICOGNIZIONE DI PROGETTI IMMEDIATAMENTE CANTIERABILI PRESSO GLI ENTI LOCALI CALABRESI AI FINI DELLA PREDISPOSIZIONE DI UN “PIANO REGIONALE DEGLI INTERVENTI MICRO-INFRASTRUTTURALI PER LE COMUNITÀ LOCALI”. </w:t>
            </w:r>
          </w:p>
          <w:p w14:paraId="40FCA777" w14:textId="6DCD67C1" w:rsidR="00F62394" w:rsidRPr="007B048F" w:rsidRDefault="007B048F" w:rsidP="00757763">
            <w:pPr>
              <w:adjustRightInd w:val="0"/>
              <w:jc w:val="both"/>
              <w:rPr>
                <w:rFonts w:cstheme="minorHAnsi"/>
                <w:sz w:val="24"/>
                <w:szCs w:val="24"/>
              </w:rPr>
            </w:pPr>
            <w:r w:rsidRPr="007B048F">
              <w:rPr>
                <w:rFonts w:cstheme="minorHAnsi"/>
                <w:sz w:val="24"/>
                <w:szCs w:val="24"/>
              </w:rPr>
              <w:t>LAVORI DI MESSA IN SICUREZZA E MANUTENZIONE STRAORDINARIA DELLE STRADE COMUNALI DI OLIVADI. CUP: F87H25001400002 - APPROVAZIONE DEL PROGETTO ESECUTIVO.</w:t>
            </w:r>
          </w:p>
        </w:tc>
      </w:tr>
      <w:tr w:rsidR="007D3F6B" w:rsidRPr="007B048F" w14:paraId="4229A822" w14:textId="77777777" w:rsidTr="009953B4">
        <w:trPr>
          <w:trHeight w:val="120"/>
        </w:trPr>
        <w:tc>
          <w:tcPr>
            <w:tcW w:w="675" w:type="dxa"/>
          </w:tcPr>
          <w:p w14:paraId="6D52F5C6" w14:textId="6506031B" w:rsidR="007D3F6B" w:rsidRPr="007B048F" w:rsidRDefault="007B048F" w:rsidP="00D178F3">
            <w:pPr>
              <w:spacing w:after="0" w:line="240" w:lineRule="auto"/>
              <w:jc w:val="both"/>
              <w:rPr>
                <w:rFonts w:cstheme="minorHAnsi"/>
                <w:sz w:val="24"/>
                <w:szCs w:val="24"/>
              </w:rPr>
            </w:pPr>
            <w:r w:rsidRPr="007B048F">
              <w:rPr>
                <w:rFonts w:cstheme="minorHAnsi"/>
                <w:sz w:val="24"/>
                <w:szCs w:val="24"/>
              </w:rPr>
              <w:t>53</w:t>
            </w:r>
          </w:p>
        </w:tc>
        <w:tc>
          <w:tcPr>
            <w:tcW w:w="1560" w:type="dxa"/>
          </w:tcPr>
          <w:p w14:paraId="22AB8C8A" w14:textId="75B40A3E" w:rsidR="007D3F6B" w:rsidRPr="007B048F" w:rsidRDefault="007B048F" w:rsidP="00D178F3">
            <w:pPr>
              <w:spacing w:after="0" w:line="240" w:lineRule="auto"/>
              <w:jc w:val="both"/>
              <w:rPr>
                <w:rFonts w:cstheme="minorHAnsi"/>
                <w:sz w:val="24"/>
                <w:szCs w:val="24"/>
              </w:rPr>
            </w:pPr>
            <w:r w:rsidRPr="007B048F">
              <w:rPr>
                <w:rFonts w:cstheme="minorHAnsi"/>
                <w:sz w:val="24"/>
                <w:szCs w:val="24"/>
              </w:rPr>
              <w:t>02.07.2025</w:t>
            </w:r>
          </w:p>
        </w:tc>
        <w:tc>
          <w:tcPr>
            <w:tcW w:w="7541" w:type="dxa"/>
          </w:tcPr>
          <w:p w14:paraId="2A3B5B48" w14:textId="0D182C07" w:rsidR="007D3F6B" w:rsidRPr="007B048F" w:rsidRDefault="007B048F" w:rsidP="00757763">
            <w:pPr>
              <w:pStyle w:val="Default"/>
              <w:rPr>
                <w:rFonts w:asciiTheme="minorHAnsi" w:hAnsiTheme="minorHAnsi" w:cstheme="minorHAnsi"/>
                <w:color w:val="auto"/>
              </w:rPr>
            </w:pPr>
            <w:r w:rsidRPr="007B048F">
              <w:rPr>
                <w:rFonts w:asciiTheme="minorHAnsi" w:hAnsiTheme="minorHAnsi" w:cstheme="minorHAnsi"/>
                <w:color w:val="auto"/>
              </w:rPr>
              <w:t>ARTICOLO 11 DEL DECRETO-LEGGE 4 MAGGIO 2023, N. 48, CONVERTITO CON MODIFICAZIONI DALLA LEGGE 3 LUGLIO 2023, N. 85. –  PUC (PROGETTI DI UTILITÀ COLLETTIVA ).</w:t>
            </w:r>
          </w:p>
        </w:tc>
      </w:tr>
      <w:tr w:rsidR="006D4192" w:rsidRPr="007B048F" w14:paraId="0A71F446" w14:textId="77777777" w:rsidTr="009953B4">
        <w:trPr>
          <w:trHeight w:val="120"/>
        </w:trPr>
        <w:tc>
          <w:tcPr>
            <w:tcW w:w="675" w:type="dxa"/>
          </w:tcPr>
          <w:p w14:paraId="203AC147" w14:textId="6E8FB726" w:rsidR="006D4192" w:rsidRPr="007B048F" w:rsidRDefault="007B048F" w:rsidP="00D178F3">
            <w:pPr>
              <w:spacing w:after="0" w:line="240" w:lineRule="auto"/>
              <w:jc w:val="both"/>
              <w:rPr>
                <w:rFonts w:cstheme="minorHAnsi"/>
                <w:sz w:val="24"/>
                <w:szCs w:val="24"/>
              </w:rPr>
            </w:pPr>
            <w:r w:rsidRPr="007B048F">
              <w:rPr>
                <w:rFonts w:cstheme="minorHAnsi"/>
                <w:sz w:val="24"/>
                <w:szCs w:val="24"/>
              </w:rPr>
              <w:t>54</w:t>
            </w:r>
          </w:p>
        </w:tc>
        <w:tc>
          <w:tcPr>
            <w:tcW w:w="1560" w:type="dxa"/>
          </w:tcPr>
          <w:p w14:paraId="0915741F" w14:textId="27A30995" w:rsidR="006D4192" w:rsidRPr="007B048F" w:rsidRDefault="007B048F" w:rsidP="00D178F3">
            <w:pPr>
              <w:spacing w:after="0" w:line="240" w:lineRule="auto"/>
              <w:jc w:val="both"/>
              <w:rPr>
                <w:rFonts w:cstheme="minorHAnsi"/>
                <w:sz w:val="24"/>
                <w:szCs w:val="24"/>
              </w:rPr>
            </w:pPr>
            <w:r w:rsidRPr="007B048F">
              <w:rPr>
                <w:rFonts w:cstheme="minorHAnsi"/>
                <w:sz w:val="24"/>
                <w:szCs w:val="24"/>
              </w:rPr>
              <w:t>07.07.2025</w:t>
            </w:r>
          </w:p>
        </w:tc>
        <w:tc>
          <w:tcPr>
            <w:tcW w:w="7541" w:type="dxa"/>
          </w:tcPr>
          <w:p w14:paraId="17148D00" w14:textId="5EC23A24" w:rsidR="006D4192" w:rsidRPr="007B048F" w:rsidRDefault="007B048F" w:rsidP="00757763">
            <w:pPr>
              <w:pStyle w:val="Default"/>
              <w:rPr>
                <w:rFonts w:asciiTheme="minorHAnsi" w:hAnsiTheme="minorHAnsi" w:cstheme="minorHAnsi"/>
                <w:color w:val="auto"/>
              </w:rPr>
            </w:pPr>
            <w:r w:rsidRPr="007B048F">
              <w:rPr>
                <w:rFonts w:asciiTheme="minorHAnsi" w:hAnsiTheme="minorHAnsi" w:cstheme="minorHAnsi"/>
                <w:color w:val="auto"/>
              </w:rPr>
              <w:t>APPROVAZIONE PROGETTO DI FATTIBILITÀ TECNICO ECONOMICA DEI LAVORI DI “RICOVERSIONE DI UN EDIFICIO COMUNALE ESISTENTE DA DESTINARE AD ASILO NIDO.” CUP: F88H25001230006 – PNRR M4C1I1.1.</w:t>
            </w:r>
          </w:p>
        </w:tc>
      </w:tr>
      <w:tr w:rsidR="006D4192" w:rsidRPr="007B048F" w14:paraId="2615D196" w14:textId="77777777" w:rsidTr="009953B4">
        <w:trPr>
          <w:trHeight w:val="120"/>
        </w:trPr>
        <w:tc>
          <w:tcPr>
            <w:tcW w:w="675" w:type="dxa"/>
          </w:tcPr>
          <w:p w14:paraId="6B12F2AC" w14:textId="3A2D5853" w:rsidR="006D4192" w:rsidRPr="007B048F" w:rsidRDefault="007B048F" w:rsidP="00D178F3">
            <w:pPr>
              <w:spacing w:after="0" w:line="240" w:lineRule="auto"/>
              <w:jc w:val="both"/>
              <w:rPr>
                <w:rFonts w:cstheme="minorHAnsi"/>
                <w:sz w:val="24"/>
                <w:szCs w:val="24"/>
              </w:rPr>
            </w:pPr>
            <w:r w:rsidRPr="007B048F">
              <w:rPr>
                <w:rFonts w:cstheme="minorHAnsi"/>
                <w:sz w:val="24"/>
                <w:szCs w:val="24"/>
              </w:rPr>
              <w:t>55</w:t>
            </w:r>
          </w:p>
        </w:tc>
        <w:tc>
          <w:tcPr>
            <w:tcW w:w="1560" w:type="dxa"/>
          </w:tcPr>
          <w:p w14:paraId="50F4A839" w14:textId="02B3AB7E" w:rsidR="006D4192" w:rsidRPr="007B048F" w:rsidRDefault="007B048F" w:rsidP="00D178F3">
            <w:pPr>
              <w:spacing w:after="0" w:line="240" w:lineRule="auto"/>
              <w:jc w:val="both"/>
              <w:rPr>
                <w:rFonts w:cstheme="minorHAnsi"/>
                <w:sz w:val="24"/>
                <w:szCs w:val="24"/>
              </w:rPr>
            </w:pPr>
            <w:r w:rsidRPr="007B048F">
              <w:rPr>
                <w:rFonts w:cstheme="minorHAnsi"/>
                <w:sz w:val="24"/>
                <w:szCs w:val="24"/>
              </w:rPr>
              <w:t>07.07.2025</w:t>
            </w:r>
          </w:p>
        </w:tc>
        <w:tc>
          <w:tcPr>
            <w:tcW w:w="7541" w:type="dxa"/>
          </w:tcPr>
          <w:p w14:paraId="54E6674D" w14:textId="015971C5" w:rsidR="006D4192" w:rsidRPr="007B048F" w:rsidRDefault="007B048F" w:rsidP="00757763">
            <w:pPr>
              <w:pStyle w:val="Default"/>
              <w:rPr>
                <w:rFonts w:asciiTheme="minorHAnsi" w:hAnsiTheme="minorHAnsi" w:cstheme="minorHAnsi"/>
                <w:color w:val="auto"/>
              </w:rPr>
            </w:pPr>
            <w:r w:rsidRPr="007B048F">
              <w:rPr>
                <w:rFonts w:asciiTheme="minorHAnsi" w:hAnsiTheme="minorHAnsi" w:cstheme="minorHAnsi"/>
                <w:color w:val="auto"/>
              </w:rPr>
              <w:t>AGGIORNAMENTO CATASTO INCENDI DELLE AREE PERCORSE DAL FUOCO- ART. 10 COMMA 2 DELLA LEGGE 353/2000 – ADOZIONE DEGLI ELENCHI DELLE AREE PERCORSE DAL FUOCO ANNO 2024 – PERIODO OSSERVAZIONI.</w:t>
            </w:r>
          </w:p>
        </w:tc>
      </w:tr>
      <w:tr w:rsidR="004D3E67" w:rsidRPr="007B048F" w14:paraId="516BFBE2" w14:textId="77777777" w:rsidTr="009953B4">
        <w:trPr>
          <w:trHeight w:val="120"/>
        </w:trPr>
        <w:tc>
          <w:tcPr>
            <w:tcW w:w="675" w:type="dxa"/>
          </w:tcPr>
          <w:p w14:paraId="626D8710" w14:textId="24AD03BB" w:rsidR="004D3E67" w:rsidRPr="007B048F" w:rsidRDefault="007B048F" w:rsidP="00D178F3">
            <w:pPr>
              <w:spacing w:after="0" w:line="240" w:lineRule="auto"/>
              <w:jc w:val="both"/>
              <w:rPr>
                <w:rFonts w:cstheme="minorHAnsi"/>
                <w:sz w:val="24"/>
                <w:szCs w:val="24"/>
              </w:rPr>
            </w:pPr>
            <w:r w:rsidRPr="007B048F">
              <w:rPr>
                <w:rFonts w:cstheme="minorHAnsi"/>
                <w:sz w:val="24"/>
                <w:szCs w:val="24"/>
              </w:rPr>
              <w:t>56</w:t>
            </w:r>
          </w:p>
        </w:tc>
        <w:tc>
          <w:tcPr>
            <w:tcW w:w="1560" w:type="dxa"/>
          </w:tcPr>
          <w:p w14:paraId="1EE366D4" w14:textId="4C4EB112" w:rsidR="004D3E67" w:rsidRPr="007B048F" w:rsidRDefault="007B048F" w:rsidP="00D178F3">
            <w:pPr>
              <w:spacing w:after="0" w:line="240" w:lineRule="auto"/>
              <w:jc w:val="both"/>
              <w:rPr>
                <w:rFonts w:cstheme="minorHAnsi"/>
                <w:sz w:val="24"/>
                <w:szCs w:val="24"/>
              </w:rPr>
            </w:pPr>
            <w:r w:rsidRPr="007B048F">
              <w:rPr>
                <w:rFonts w:cstheme="minorHAnsi"/>
                <w:sz w:val="24"/>
                <w:szCs w:val="24"/>
              </w:rPr>
              <w:t>21.07.2025</w:t>
            </w:r>
          </w:p>
        </w:tc>
        <w:tc>
          <w:tcPr>
            <w:tcW w:w="7541" w:type="dxa"/>
          </w:tcPr>
          <w:p w14:paraId="14EC89B7" w14:textId="4EF6BBCF" w:rsidR="004D3E67" w:rsidRPr="007B048F" w:rsidRDefault="007B048F" w:rsidP="007060E1">
            <w:pPr>
              <w:rPr>
                <w:rFonts w:cstheme="minorHAnsi"/>
                <w:sz w:val="24"/>
                <w:szCs w:val="24"/>
              </w:rPr>
            </w:pPr>
            <w:r w:rsidRPr="007B048F">
              <w:rPr>
                <w:rFonts w:cstheme="minorHAnsi"/>
                <w:sz w:val="24"/>
                <w:szCs w:val="24"/>
              </w:rPr>
              <w:t>ART. 37, D.LGS. DECRETO LEGISLATIVO 31 MARZO 2023, N. 36. AGGIORNAMENTO DEL PROGRAMMA TRIENNALE DI ACQUISTI DI BENI E SERVIZI E I RELATIVI AGGIORNAMENTI ANNUALI.</w:t>
            </w:r>
          </w:p>
        </w:tc>
      </w:tr>
      <w:tr w:rsidR="007060E1" w:rsidRPr="007B048F" w14:paraId="6C809878" w14:textId="77777777" w:rsidTr="009953B4">
        <w:trPr>
          <w:trHeight w:val="120"/>
        </w:trPr>
        <w:tc>
          <w:tcPr>
            <w:tcW w:w="675" w:type="dxa"/>
          </w:tcPr>
          <w:p w14:paraId="7F75DBD0" w14:textId="292286D8" w:rsidR="007060E1" w:rsidRPr="007B048F" w:rsidRDefault="007B048F" w:rsidP="00D178F3">
            <w:pPr>
              <w:spacing w:after="0" w:line="240" w:lineRule="auto"/>
              <w:jc w:val="both"/>
              <w:rPr>
                <w:rFonts w:cstheme="minorHAnsi"/>
                <w:sz w:val="24"/>
                <w:szCs w:val="24"/>
              </w:rPr>
            </w:pPr>
            <w:r w:rsidRPr="007B048F">
              <w:rPr>
                <w:rFonts w:cstheme="minorHAnsi"/>
                <w:sz w:val="24"/>
                <w:szCs w:val="24"/>
              </w:rPr>
              <w:t>57</w:t>
            </w:r>
          </w:p>
        </w:tc>
        <w:tc>
          <w:tcPr>
            <w:tcW w:w="1560" w:type="dxa"/>
          </w:tcPr>
          <w:p w14:paraId="677EAA6E" w14:textId="72F660D8" w:rsidR="007060E1" w:rsidRPr="007B048F" w:rsidRDefault="007B048F" w:rsidP="00D178F3">
            <w:pPr>
              <w:spacing w:after="0" w:line="240" w:lineRule="auto"/>
              <w:jc w:val="both"/>
              <w:rPr>
                <w:rFonts w:cstheme="minorHAnsi"/>
                <w:sz w:val="24"/>
                <w:szCs w:val="24"/>
              </w:rPr>
            </w:pPr>
            <w:r w:rsidRPr="007B048F">
              <w:rPr>
                <w:rFonts w:cstheme="minorHAnsi"/>
                <w:sz w:val="24"/>
                <w:szCs w:val="24"/>
              </w:rPr>
              <w:t>21.07.2025</w:t>
            </w:r>
          </w:p>
        </w:tc>
        <w:tc>
          <w:tcPr>
            <w:tcW w:w="7541" w:type="dxa"/>
          </w:tcPr>
          <w:p w14:paraId="342343AD" w14:textId="7D1E12B7" w:rsidR="007060E1" w:rsidRPr="007B048F" w:rsidRDefault="007B048F" w:rsidP="007060E1">
            <w:pPr>
              <w:rPr>
                <w:rFonts w:cstheme="minorHAnsi"/>
                <w:sz w:val="24"/>
                <w:szCs w:val="24"/>
                <w:lang w:eastAsia="it-IT"/>
              </w:rPr>
            </w:pPr>
            <w:r w:rsidRPr="007B048F">
              <w:rPr>
                <w:rFonts w:cstheme="minorHAnsi"/>
                <w:sz w:val="24"/>
                <w:szCs w:val="24"/>
                <w:lang w:eastAsia="it-IT"/>
              </w:rPr>
              <w:t>VARIAZIONE AL BILANCIO DI PREVISIONE FINANZIARIO 2025/2027 (ART. 175, COMMA 2, DEL D.LGS. N. 267/2000)</w:t>
            </w:r>
          </w:p>
          <w:p w14:paraId="015D1F26" w14:textId="77777777" w:rsidR="007060E1" w:rsidRPr="007B048F" w:rsidRDefault="007060E1" w:rsidP="004D3E67">
            <w:pPr>
              <w:rPr>
                <w:rFonts w:cstheme="minorHAnsi"/>
                <w:sz w:val="24"/>
                <w:szCs w:val="24"/>
                <w:lang w:eastAsia="it-IT"/>
              </w:rPr>
            </w:pPr>
          </w:p>
        </w:tc>
      </w:tr>
      <w:tr w:rsidR="00A8195E" w:rsidRPr="007B048F" w14:paraId="7F4ACC2C" w14:textId="77777777" w:rsidTr="009953B4">
        <w:trPr>
          <w:trHeight w:val="120"/>
        </w:trPr>
        <w:tc>
          <w:tcPr>
            <w:tcW w:w="675" w:type="dxa"/>
          </w:tcPr>
          <w:p w14:paraId="33ECAF63" w14:textId="572BE4AA" w:rsidR="00A8195E" w:rsidRPr="007B048F" w:rsidRDefault="007B048F" w:rsidP="00D178F3">
            <w:pPr>
              <w:spacing w:after="0" w:line="240" w:lineRule="auto"/>
              <w:jc w:val="both"/>
              <w:rPr>
                <w:rFonts w:cstheme="minorHAnsi"/>
                <w:sz w:val="24"/>
                <w:szCs w:val="24"/>
              </w:rPr>
            </w:pPr>
            <w:r w:rsidRPr="007B048F">
              <w:rPr>
                <w:rFonts w:cstheme="minorHAnsi"/>
                <w:sz w:val="24"/>
                <w:szCs w:val="24"/>
              </w:rPr>
              <w:t>58</w:t>
            </w:r>
          </w:p>
        </w:tc>
        <w:tc>
          <w:tcPr>
            <w:tcW w:w="1560" w:type="dxa"/>
          </w:tcPr>
          <w:p w14:paraId="1A113984" w14:textId="1EE97636" w:rsidR="00A8195E" w:rsidRPr="007B048F" w:rsidRDefault="007B048F" w:rsidP="00D178F3">
            <w:pPr>
              <w:spacing w:after="0" w:line="240" w:lineRule="auto"/>
              <w:jc w:val="both"/>
              <w:rPr>
                <w:rFonts w:cstheme="minorHAnsi"/>
                <w:sz w:val="24"/>
                <w:szCs w:val="24"/>
              </w:rPr>
            </w:pPr>
            <w:r w:rsidRPr="007B048F">
              <w:rPr>
                <w:rFonts w:cstheme="minorHAnsi"/>
                <w:sz w:val="24"/>
                <w:szCs w:val="24"/>
              </w:rPr>
              <w:t>25.07.2025</w:t>
            </w:r>
          </w:p>
        </w:tc>
        <w:tc>
          <w:tcPr>
            <w:tcW w:w="7541" w:type="dxa"/>
          </w:tcPr>
          <w:p w14:paraId="21D83A8C" w14:textId="27F98181" w:rsidR="00A8195E" w:rsidRPr="007B048F" w:rsidRDefault="007B048F" w:rsidP="007060E1">
            <w:pPr>
              <w:rPr>
                <w:rFonts w:cstheme="minorHAnsi"/>
                <w:sz w:val="24"/>
                <w:szCs w:val="24"/>
                <w:lang w:eastAsia="it-IT"/>
              </w:rPr>
            </w:pPr>
            <w:r w:rsidRPr="007B048F">
              <w:rPr>
                <w:rFonts w:cstheme="minorHAnsi"/>
                <w:sz w:val="24"/>
                <w:szCs w:val="24"/>
              </w:rPr>
              <w:t>ADESIONE ALL’AVVISO PUBBLICO DELLA REGIONE CALABRIA “EVENTI STRAORDINARI: LA CALABRIA CHE INCANTA</w:t>
            </w:r>
            <w:r w:rsidRPr="007B048F">
              <w:rPr>
                <w:rFonts w:cstheme="minorHAnsi"/>
                <w:spacing w:val="-3"/>
                <w:sz w:val="24"/>
                <w:szCs w:val="24"/>
              </w:rPr>
              <w:t xml:space="preserve"> </w:t>
            </w:r>
            <w:r w:rsidRPr="007B048F">
              <w:rPr>
                <w:rFonts w:cstheme="minorHAnsi"/>
                <w:sz w:val="24"/>
                <w:szCs w:val="24"/>
              </w:rPr>
              <w:t>–</w:t>
            </w:r>
            <w:r w:rsidRPr="007B048F">
              <w:rPr>
                <w:rFonts w:cstheme="minorHAnsi"/>
                <w:spacing w:val="-3"/>
                <w:sz w:val="24"/>
                <w:szCs w:val="24"/>
              </w:rPr>
              <w:t xml:space="preserve"> </w:t>
            </w:r>
            <w:r w:rsidRPr="007B048F">
              <w:rPr>
                <w:rFonts w:cstheme="minorHAnsi"/>
                <w:sz w:val="24"/>
                <w:szCs w:val="24"/>
              </w:rPr>
              <w:t>DECRETO</w:t>
            </w:r>
            <w:r w:rsidRPr="007B048F">
              <w:rPr>
                <w:rFonts w:cstheme="minorHAnsi"/>
                <w:spacing w:val="-3"/>
                <w:sz w:val="24"/>
                <w:szCs w:val="24"/>
              </w:rPr>
              <w:t xml:space="preserve"> </w:t>
            </w:r>
            <w:r w:rsidRPr="007B048F">
              <w:rPr>
                <w:rFonts w:cstheme="minorHAnsi"/>
                <w:sz w:val="24"/>
                <w:szCs w:val="24"/>
              </w:rPr>
              <w:t>N°.</w:t>
            </w:r>
            <w:r w:rsidRPr="007B048F">
              <w:rPr>
                <w:rFonts w:cstheme="minorHAnsi"/>
                <w:spacing w:val="-3"/>
                <w:sz w:val="24"/>
                <w:szCs w:val="24"/>
              </w:rPr>
              <w:t xml:space="preserve"> </w:t>
            </w:r>
            <w:r w:rsidRPr="007B048F">
              <w:rPr>
                <w:rFonts w:cstheme="minorHAnsi"/>
                <w:sz w:val="24"/>
                <w:szCs w:val="24"/>
              </w:rPr>
              <w:t>10344</w:t>
            </w:r>
            <w:r w:rsidRPr="007B048F">
              <w:rPr>
                <w:rFonts w:cstheme="minorHAnsi"/>
                <w:spacing w:val="-3"/>
                <w:sz w:val="24"/>
                <w:szCs w:val="24"/>
              </w:rPr>
              <w:t xml:space="preserve"> </w:t>
            </w:r>
            <w:r w:rsidRPr="007B048F">
              <w:rPr>
                <w:rFonts w:cstheme="minorHAnsi"/>
                <w:sz w:val="24"/>
                <w:szCs w:val="24"/>
              </w:rPr>
              <w:t>DEL15/07/2025”</w:t>
            </w:r>
            <w:r w:rsidRPr="007B048F">
              <w:rPr>
                <w:rFonts w:cstheme="minorHAnsi"/>
                <w:spacing w:val="-3"/>
                <w:sz w:val="24"/>
                <w:szCs w:val="24"/>
              </w:rPr>
              <w:t xml:space="preserve"> </w:t>
            </w:r>
            <w:r w:rsidRPr="007B048F">
              <w:rPr>
                <w:rFonts w:cstheme="minorHAnsi"/>
                <w:sz w:val="24"/>
                <w:szCs w:val="24"/>
              </w:rPr>
              <w:t>-</w:t>
            </w:r>
            <w:r w:rsidRPr="007B048F">
              <w:rPr>
                <w:rFonts w:cstheme="minorHAnsi"/>
                <w:spacing w:val="-3"/>
                <w:sz w:val="24"/>
                <w:szCs w:val="24"/>
              </w:rPr>
              <w:t xml:space="preserve"> </w:t>
            </w:r>
            <w:r w:rsidRPr="007B048F">
              <w:rPr>
                <w:rFonts w:cstheme="minorHAnsi"/>
                <w:sz w:val="24"/>
                <w:szCs w:val="24"/>
              </w:rPr>
              <w:t>APPROVAZIONE</w:t>
            </w:r>
            <w:r w:rsidRPr="007B048F">
              <w:rPr>
                <w:rFonts w:cstheme="minorHAnsi"/>
                <w:spacing w:val="-3"/>
                <w:sz w:val="24"/>
                <w:szCs w:val="24"/>
              </w:rPr>
              <w:t xml:space="preserve"> </w:t>
            </w:r>
            <w:r w:rsidRPr="007B048F">
              <w:rPr>
                <w:rFonts w:cstheme="minorHAnsi"/>
                <w:sz w:val="24"/>
                <w:szCs w:val="24"/>
              </w:rPr>
              <w:t>RICHIESTA</w:t>
            </w:r>
            <w:r w:rsidRPr="007B048F">
              <w:rPr>
                <w:rFonts w:cstheme="minorHAnsi"/>
                <w:spacing w:val="-3"/>
                <w:sz w:val="24"/>
                <w:szCs w:val="24"/>
              </w:rPr>
              <w:t xml:space="preserve"> </w:t>
            </w:r>
            <w:r w:rsidRPr="007B048F">
              <w:rPr>
                <w:rFonts w:cstheme="minorHAnsi"/>
                <w:sz w:val="24"/>
                <w:szCs w:val="24"/>
              </w:rPr>
              <w:t>DI</w:t>
            </w:r>
            <w:r w:rsidRPr="007B048F">
              <w:rPr>
                <w:rFonts w:cstheme="minorHAnsi"/>
                <w:spacing w:val="-3"/>
                <w:sz w:val="24"/>
                <w:szCs w:val="24"/>
              </w:rPr>
              <w:t xml:space="preserve"> </w:t>
            </w:r>
            <w:r w:rsidRPr="007B048F">
              <w:rPr>
                <w:rFonts w:cstheme="minorHAnsi"/>
                <w:sz w:val="24"/>
                <w:szCs w:val="24"/>
              </w:rPr>
              <w:t>CONTRIBUTO</w:t>
            </w:r>
            <w:r w:rsidRPr="007B048F">
              <w:rPr>
                <w:rFonts w:cstheme="minorHAnsi"/>
                <w:spacing w:val="-3"/>
                <w:sz w:val="24"/>
                <w:szCs w:val="24"/>
              </w:rPr>
              <w:t xml:space="preserve"> </w:t>
            </w:r>
            <w:r w:rsidRPr="007B048F">
              <w:rPr>
                <w:rFonts w:cstheme="minorHAnsi"/>
                <w:sz w:val="24"/>
                <w:szCs w:val="24"/>
              </w:rPr>
              <w:t>PER</w:t>
            </w:r>
            <w:r w:rsidRPr="007B048F">
              <w:rPr>
                <w:rFonts w:cstheme="minorHAnsi"/>
                <w:spacing w:val="-3"/>
                <w:sz w:val="24"/>
                <w:szCs w:val="24"/>
              </w:rPr>
              <w:t xml:space="preserve"> </w:t>
            </w:r>
            <w:r w:rsidRPr="007B048F">
              <w:rPr>
                <w:rFonts w:cstheme="minorHAnsi"/>
                <w:sz w:val="24"/>
                <w:szCs w:val="24"/>
              </w:rPr>
              <w:t>MANIFESTAZIONE</w:t>
            </w:r>
            <w:r w:rsidRPr="007B048F">
              <w:rPr>
                <w:rFonts w:cstheme="minorHAnsi"/>
                <w:spacing w:val="-3"/>
                <w:sz w:val="24"/>
                <w:szCs w:val="24"/>
              </w:rPr>
              <w:t xml:space="preserve"> </w:t>
            </w:r>
            <w:r w:rsidRPr="007B048F">
              <w:rPr>
                <w:rFonts w:cstheme="minorHAnsi"/>
                <w:sz w:val="24"/>
                <w:szCs w:val="24"/>
              </w:rPr>
              <w:t>DI PROMOZIONE TURISTICA COMUNE DI OLIVADI.</w:t>
            </w:r>
          </w:p>
        </w:tc>
      </w:tr>
      <w:tr w:rsidR="00A8195E" w:rsidRPr="007B048F" w14:paraId="27BCEF8D" w14:textId="77777777" w:rsidTr="009953B4">
        <w:trPr>
          <w:trHeight w:val="120"/>
        </w:trPr>
        <w:tc>
          <w:tcPr>
            <w:tcW w:w="675" w:type="dxa"/>
          </w:tcPr>
          <w:p w14:paraId="7CC5BB14" w14:textId="0F26B43A" w:rsidR="00A8195E" w:rsidRPr="007B048F" w:rsidRDefault="007B048F" w:rsidP="00D178F3">
            <w:pPr>
              <w:spacing w:after="0" w:line="240" w:lineRule="auto"/>
              <w:jc w:val="both"/>
              <w:rPr>
                <w:rFonts w:cstheme="minorHAnsi"/>
                <w:sz w:val="24"/>
                <w:szCs w:val="24"/>
              </w:rPr>
            </w:pPr>
            <w:r w:rsidRPr="007B048F">
              <w:rPr>
                <w:rFonts w:cstheme="minorHAnsi"/>
                <w:sz w:val="24"/>
                <w:szCs w:val="24"/>
              </w:rPr>
              <w:t>59</w:t>
            </w:r>
          </w:p>
        </w:tc>
        <w:tc>
          <w:tcPr>
            <w:tcW w:w="1560" w:type="dxa"/>
          </w:tcPr>
          <w:p w14:paraId="48A6E1BB" w14:textId="77777777" w:rsidR="00A8195E" w:rsidRPr="007B048F" w:rsidRDefault="00A8195E" w:rsidP="00D178F3">
            <w:pPr>
              <w:spacing w:after="0" w:line="240" w:lineRule="auto"/>
              <w:jc w:val="both"/>
              <w:rPr>
                <w:rFonts w:cstheme="minorHAnsi"/>
                <w:sz w:val="24"/>
                <w:szCs w:val="24"/>
              </w:rPr>
            </w:pPr>
          </w:p>
        </w:tc>
        <w:tc>
          <w:tcPr>
            <w:tcW w:w="7541" w:type="dxa"/>
          </w:tcPr>
          <w:p w14:paraId="36F03844" w14:textId="6311F403" w:rsidR="002921FE" w:rsidRPr="007B048F" w:rsidRDefault="007B048F" w:rsidP="00717846">
            <w:pPr>
              <w:pStyle w:val="Titolo11"/>
              <w:jc w:val="left"/>
              <w:rPr>
                <w:rFonts w:asciiTheme="minorHAnsi" w:hAnsiTheme="minorHAnsi" w:cstheme="minorHAnsi"/>
                <w:b w:val="0"/>
                <w:bCs w:val="0"/>
              </w:rPr>
            </w:pPr>
            <w:r w:rsidRPr="007B048F">
              <w:rPr>
                <w:rFonts w:asciiTheme="minorHAnsi" w:hAnsiTheme="minorHAnsi" w:cstheme="minorHAnsi"/>
                <w:b w:val="0"/>
                <w:bCs w:val="0"/>
              </w:rPr>
              <w:t>RICONOSCIMENTO CONTRIBUTO – ATTO DI INDIRIZZO AL RESPONSABILE AREA FINANZIARIA.</w:t>
            </w:r>
          </w:p>
          <w:p w14:paraId="452E9953" w14:textId="583DD9F6" w:rsidR="00A8195E" w:rsidRPr="007B048F" w:rsidRDefault="00A8195E" w:rsidP="00717846">
            <w:pPr>
              <w:pStyle w:val="Titolo11"/>
              <w:spacing w:before="51"/>
              <w:ind w:left="234"/>
              <w:jc w:val="left"/>
              <w:rPr>
                <w:rFonts w:asciiTheme="minorHAnsi" w:hAnsiTheme="minorHAnsi" w:cstheme="minorHAnsi"/>
                <w:b w:val="0"/>
                <w:bCs w:val="0"/>
              </w:rPr>
            </w:pPr>
          </w:p>
        </w:tc>
      </w:tr>
      <w:tr w:rsidR="00A8195E" w:rsidRPr="007B048F" w14:paraId="1D3DDE6D" w14:textId="77777777" w:rsidTr="009953B4">
        <w:trPr>
          <w:trHeight w:val="120"/>
        </w:trPr>
        <w:tc>
          <w:tcPr>
            <w:tcW w:w="675" w:type="dxa"/>
          </w:tcPr>
          <w:p w14:paraId="76D87A9D" w14:textId="01BFC726" w:rsidR="00A8195E" w:rsidRPr="007B048F" w:rsidRDefault="007B048F" w:rsidP="00D178F3">
            <w:pPr>
              <w:spacing w:after="0" w:line="240" w:lineRule="auto"/>
              <w:jc w:val="both"/>
              <w:rPr>
                <w:rFonts w:cstheme="minorHAnsi"/>
                <w:sz w:val="24"/>
                <w:szCs w:val="24"/>
              </w:rPr>
            </w:pPr>
            <w:r w:rsidRPr="007B048F">
              <w:rPr>
                <w:rFonts w:cstheme="minorHAnsi"/>
                <w:sz w:val="24"/>
                <w:szCs w:val="24"/>
              </w:rPr>
              <w:t>60</w:t>
            </w:r>
          </w:p>
        </w:tc>
        <w:tc>
          <w:tcPr>
            <w:tcW w:w="1560" w:type="dxa"/>
          </w:tcPr>
          <w:p w14:paraId="69E4C77A" w14:textId="77777777" w:rsidR="00A8195E" w:rsidRPr="007B048F" w:rsidRDefault="00A8195E" w:rsidP="00D178F3">
            <w:pPr>
              <w:spacing w:after="0" w:line="240" w:lineRule="auto"/>
              <w:jc w:val="both"/>
              <w:rPr>
                <w:rFonts w:cstheme="minorHAnsi"/>
                <w:sz w:val="24"/>
                <w:szCs w:val="24"/>
              </w:rPr>
            </w:pPr>
          </w:p>
        </w:tc>
        <w:tc>
          <w:tcPr>
            <w:tcW w:w="7541" w:type="dxa"/>
          </w:tcPr>
          <w:p w14:paraId="08C589A3" w14:textId="1BC97A3F" w:rsidR="00A8195E" w:rsidRPr="007B048F" w:rsidRDefault="007B048F" w:rsidP="007060E1">
            <w:pPr>
              <w:rPr>
                <w:rFonts w:cstheme="minorHAnsi"/>
                <w:sz w:val="24"/>
                <w:szCs w:val="24"/>
                <w:lang w:eastAsia="it-IT"/>
              </w:rPr>
            </w:pPr>
            <w:r w:rsidRPr="007B048F">
              <w:rPr>
                <w:rFonts w:cstheme="minorHAnsi"/>
                <w:sz w:val="24"/>
                <w:szCs w:val="24"/>
                <w:lang w:eastAsia="it-IT"/>
              </w:rPr>
              <w:t>APPROVAZIONE CALENDARIO ESTATE</w:t>
            </w:r>
          </w:p>
        </w:tc>
      </w:tr>
      <w:tr w:rsidR="007A77C3" w:rsidRPr="007B048F" w14:paraId="046315F2" w14:textId="77777777" w:rsidTr="009953B4">
        <w:trPr>
          <w:trHeight w:val="120"/>
        </w:trPr>
        <w:tc>
          <w:tcPr>
            <w:tcW w:w="675" w:type="dxa"/>
          </w:tcPr>
          <w:p w14:paraId="34AF367C" w14:textId="51A100E1" w:rsidR="007A77C3" w:rsidRPr="007B048F" w:rsidRDefault="007B048F" w:rsidP="00D178F3">
            <w:pPr>
              <w:spacing w:after="0" w:line="240" w:lineRule="auto"/>
              <w:jc w:val="both"/>
              <w:rPr>
                <w:rFonts w:cstheme="minorHAnsi"/>
                <w:sz w:val="24"/>
                <w:szCs w:val="24"/>
              </w:rPr>
            </w:pPr>
            <w:r w:rsidRPr="007B048F">
              <w:rPr>
                <w:rFonts w:cstheme="minorHAnsi"/>
                <w:sz w:val="24"/>
                <w:szCs w:val="24"/>
              </w:rPr>
              <w:lastRenderedPageBreak/>
              <w:t>61</w:t>
            </w:r>
          </w:p>
        </w:tc>
        <w:tc>
          <w:tcPr>
            <w:tcW w:w="1560" w:type="dxa"/>
          </w:tcPr>
          <w:p w14:paraId="40C9FC8D" w14:textId="59F6C12F" w:rsidR="007A77C3" w:rsidRPr="007B048F" w:rsidRDefault="007B048F" w:rsidP="00D178F3">
            <w:pPr>
              <w:spacing w:after="0" w:line="240" w:lineRule="auto"/>
              <w:jc w:val="both"/>
              <w:rPr>
                <w:rFonts w:cstheme="minorHAnsi"/>
                <w:sz w:val="24"/>
                <w:szCs w:val="24"/>
              </w:rPr>
            </w:pPr>
            <w:r w:rsidRPr="007B048F">
              <w:rPr>
                <w:rFonts w:cstheme="minorHAnsi"/>
                <w:sz w:val="24"/>
                <w:szCs w:val="24"/>
              </w:rPr>
              <w:t>01.08.2025</w:t>
            </w:r>
          </w:p>
        </w:tc>
        <w:tc>
          <w:tcPr>
            <w:tcW w:w="7541" w:type="dxa"/>
          </w:tcPr>
          <w:p w14:paraId="1FEA8E55" w14:textId="372DF522" w:rsidR="007A77C3" w:rsidRPr="007B048F" w:rsidRDefault="007B048F" w:rsidP="007060E1">
            <w:pPr>
              <w:rPr>
                <w:rFonts w:cstheme="minorHAnsi"/>
                <w:sz w:val="24"/>
                <w:szCs w:val="24"/>
                <w:lang w:eastAsia="it-IT"/>
              </w:rPr>
            </w:pPr>
            <w:r w:rsidRPr="007B048F">
              <w:rPr>
                <w:rFonts w:cstheme="minorHAnsi"/>
                <w:sz w:val="24"/>
                <w:szCs w:val="24"/>
                <w:lang w:eastAsia="it-IT"/>
              </w:rPr>
              <w:t>APPROVAZIONE PROTOCOLLO INTESA CON L’ASSOCIAZIONE GUARDIE AMBIENTALI D’ITALIA.</w:t>
            </w:r>
          </w:p>
        </w:tc>
      </w:tr>
      <w:tr w:rsidR="007A77C3" w:rsidRPr="007B048F" w14:paraId="45DB087F" w14:textId="77777777" w:rsidTr="009953B4">
        <w:trPr>
          <w:trHeight w:val="120"/>
        </w:trPr>
        <w:tc>
          <w:tcPr>
            <w:tcW w:w="675" w:type="dxa"/>
          </w:tcPr>
          <w:p w14:paraId="38C8A344" w14:textId="247327E2" w:rsidR="007A77C3" w:rsidRPr="007B048F" w:rsidRDefault="007B048F" w:rsidP="00D178F3">
            <w:pPr>
              <w:spacing w:after="0" w:line="240" w:lineRule="auto"/>
              <w:jc w:val="both"/>
              <w:rPr>
                <w:rFonts w:cstheme="minorHAnsi"/>
                <w:sz w:val="24"/>
                <w:szCs w:val="24"/>
              </w:rPr>
            </w:pPr>
            <w:r w:rsidRPr="007B048F">
              <w:rPr>
                <w:rFonts w:cstheme="minorHAnsi"/>
                <w:sz w:val="24"/>
                <w:szCs w:val="24"/>
              </w:rPr>
              <w:t>62</w:t>
            </w:r>
          </w:p>
        </w:tc>
        <w:tc>
          <w:tcPr>
            <w:tcW w:w="1560" w:type="dxa"/>
          </w:tcPr>
          <w:p w14:paraId="042C272C" w14:textId="22466EBB" w:rsidR="007A77C3" w:rsidRPr="007B048F" w:rsidRDefault="007B048F" w:rsidP="00D178F3">
            <w:pPr>
              <w:spacing w:after="0" w:line="240" w:lineRule="auto"/>
              <w:jc w:val="both"/>
              <w:rPr>
                <w:rFonts w:cstheme="minorHAnsi"/>
                <w:sz w:val="24"/>
                <w:szCs w:val="24"/>
              </w:rPr>
            </w:pPr>
            <w:r w:rsidRPr="007B048F">
              <w:rPr>
                <w:rFonts w:cstheme="minorHAnsi"/>
                <w:sz w:val="24"/>
                <w:szCs w:val="24"/>
              </w:rPr>
              <w:t>08.08.2025</w:t>
            </w:r>
          </w:p>
        </w:tc>
        <w:tc>
          <w:tcPr>
            <w:tcW w:w="7541" w:type="dxa"/>
          </w:tcPr>
          <w:p w14:paraId="2CE770B1" w14:textId="14C0F1E8" w:rsidR="007A77C3" w:rsidRPr="007B048F" w:rsidRDefault="007B048F" w:rsidP="007060E1">
            <w:pPr>
              <w:rPr>
                <w:rFonts w:cstheme="minorHAnsi"/>
                <w:sz w:val="24"/>
                <w:szCs w:val="24"/>
                <w:lang w:eastAsia="it-IT"/>
              </w:rPr>
            </w:pPr>
            <w:r w:rsidRPr="007B048F">
              <w:rPr>
                <w:rFonts w:cstheme="minorHAnsi"/>
                <w:sz w:val="24"/>
                <w:szCs w:val="24"/>
              </w:rPr>
              <w:t>VERBALE CONFERENZA DEI SERVIZI TRA COMUNE DI OLIVADI E ISTITUTO COMPRENSIVO CORRADO ALVARO – APPROVAZIONE RIPARTO SPESE DIRITTO ALLO STUDIO ANNO 2025/2026.</w:t>
            </w:r>
          </w:p>
        </w:tc>
      </w:tr>
      <w:tr w:rsidR="00277800" w:rsidRPr="007B048F" w14:paraId="22CFDDD9" w14:textId="77777777" w:rsidTr="009953B4">
        <w:trPr>
          <w:trHeight w:val="120"/>
        </w:trPr>
        <w:tc>
          <w:tcPr>
            <w:tcW w:w="675" w:type="dxa"/>
          </w:tcPr>
          <w:p w14:paraId="0C3A2095" w14:textId="12292769" w:rsidR="00277800" w:rsidRPr="007B048F" w:rsidRDefault="007B048F" w:rsidP="00D178F3">
            <w:pPr>
              <w:spacing w:after="0" w:line="240" w:lineRule="auto"/>
              <w:jc w:val="both"/>
              <w:rPr>
                <w:rFonts w:cstheme="minorHAnsi"/>
                <w:sz w:val="24"/>
                <w:szCs w:val="24"/>
              </w:rPr>
            </w:pPr>
            <w:r w:rsidRPr="007B048F">
              <w:rPr>
                <w:rFonts w:cstheme="minorHAnsi"/>
                <w:sz w:val="24"/>
                <w:szCs w:val="24"/>
              </w:rPr>
              <w:t>63</w:t>
            </w:r>
          </w:p>
        </w:tc>
        <w:tc>
          <w:tcPr>
            <w:tcW w:w="1560" w:type="dxa"/>
          </w:tcPr>
          <w:p w14:paraId="2D00B312" w14:textId="6DDEEB76" w:rsidR="00277800" w:rsidRPr="007B048F" w:rsidRDefault="007B048F" w:rsidP="00D178F3">
            <w:pPr>
              <w:spacing w:after="0" w:line="240" w:lineRule="auto"/>
              <w:jc w:val="both"/>
              <w:rPr>
                <w:rFonts w:cstheme="minorHAnsi"/>
                <w:sz w:val="24"/>
                <w:szCs w:val="24"/>
              </w:rPr>
            </w:pPr>
            <w:r w:rsidRPr="007B048F">
              <w:rPr>
                <w:rFonts w:cstheme="minorHAnsi"/>
                <w:sz w:val="24"/>
                <w:szCs w:val="24"/>
              </w:rPr>
              <w:t>13.08.2025</w:t>
            </w:r>
          </w:p>
        </w:tc>
        <w:tc>
          <w:tcPr>
            <w:tcW w:w="7541" w:type="dxa"/>
          </w:tcPr>
          <w:p w14:paraId="0EE28332" w14:textId="0B736EAD" w:rsidR="00277800" w:rsidRPr="007B048F" w:rsidRDefault="007B048F" w:rsidP="00277800">
            <w:pPr>
              <w:widowControl w:val="0"/>
              <w:autoSpaceDE w:val="0"/>
              <w:autoSpaceDN w:val="0"/>
              <w:adjustRightInd w:val="0"/>
              <w:spacing w:after="0" w:line="240" w:lineRule="auto"/>
              <w:jc w:val="both"/>
              <w:rPr>
                <w:rFonts w:eastAsia="Times New Roman" w:cstheme="minorHAnsi"/>
                <w:sz w:val="24"/>
                <w:szCs w:val="24"/>
              </w:rPr>
            </w:pPr>
            <w:bookmarkStart w:id="7" w:name="_Hlk206668718"/>
            <w:r w:rsidRPr="007B048F">
              <w:rPr>
                <w:rFonts w:eastAsia="Times New Roman" w:cstheme="minorHAnsi"/>
                <w:sz w:val="24"/>
                <w:szCs w:val="24"/>
              </w:rPr>
              <w:t>ATTO DI INDIRIZZO PER LA REALIZZAZIONE DI PARCHEGGI ROSA PER FACILITARE LA MOBILITA DELLE DONNE IN STATO DI GRAVIDANZA O GENITORI CON BAMBINI AL SEGUITO DI ETA' NON SUPERIORE AI DUE ANNI.</w:t>
            </w:r>
            <w:bookmarkEnd w:id="7"/>
          </w:p>
        </w:tc>
      </w:tr>
      <w:tr w:rsidR="00277800" w:rsidRPr="007B048F" w14:paraId="643A6818" w14:textId="77777777" w:rsidTr="009953B4">
        <w:trPr>
          <w:trHeight w:val="120"/>
        </w:trPr>
        <w:tc>
          <w:tcPr>
            <w:tcW w:w="675" w:type="dxa"/>
          </w:tcPr>
          <w:p w14:paraId="3FFF2E04" w14:textId="0674685E" w:rsidR="00277800" w:rsidRPr="007B048F" w:rsidRDefault="007B048F" w:rsidP="00D178F3">
            <w:pPr>
              <w:spacing w:after="0" w:line="240" w:lineRule="auto"/>
              <w:jc w:val="both"/>
              <w:rPr>
                <w:rFonts w:cstheme="minorHAnsi"/>
                <w:sz w:val="24"/>
                <w:szCs w:val="24"/>
              </w:rPr>
            </w:pPr>
            <w:r w:rsidRPr="007B048F">
              <w:rPr>
                <w:rFonts w:cstheme="minorHAnsi"/>
                <w:sz w:val="24"/>
                <w:szCs w:val="24"/>
              </w:rPr>
              <w:t>64</w:t>
            </w:r>
          </w:p>
        </w:tc>
        <w:tc>
          <w:tcPr>
            <w:tcW w:w="1560" w:type="dxa"/>
          </w:tcPr>
          <w:p w14:paraId="3B951B5B" w14:textId="0587D3F6" w:rsidR="00277800" w:rsidRPr="007B048F" w:rsidRDefault="007B048F" w:rsidP="00D178F3">
            <w:pPr>
              <w:spacing w:after="0" w:line="240" w:lineRule="auto"/>
              <w:jc w:val="both"/>
              <w:rPr>
                <w:rFonts w:cstheme="minorHAnsi"/>
                <w:sz w:val="24"/>
                <w:szCs w:val="24"/>
              </w:rPr>
            </w:pPr>
            <w:r w:rsidRPr="007B048F">
              <w:rPr>
                <w:rFonts w:cstheme="minorHAnsi"/>
                <w:sz w:val="24"/>
                <w:szCs w:val="24"/>
              </w:rPr>
              <w:t>20.08.2025</w:t>
            </w:r>
          </w:p>
        </w:tc>
        <w:tc>
          <w:tcPr>
            <w:tcW w:w="7541" w:type="dxa"/>
          </w:tcPr>
          <w:p w14:paraId="62474BF9" w14:textId="25F563C7" w:rsidR="00277800" w:rsidRPr="007B048F" w:rsidRDefault="007B048F" w:rsidP="007060E1">
            <w:pPr>
              <w:rPr>
                <w:rFonts w:cstheme="minorHAnsi"/>
                <w:sz w:val="24"/>
                <w:szCs w:val="24"/>
              </w:rPr>
            </w:pPr>
            <w:r w:rsidRPr="007B048F">
              <w:rPr>
                <w:rFonts w:cstheme="minorHAnsi"/>
                <w:sz w:val="24"/>
                <w:szCs w:val="24"/>
              </w:rPr>
              <w:t>APPROVAZIONE DEL DOCUMENTO DI INDIRIZZO ALLA PROGETTAZIONE (DIP) RELATIVO AL PROGETTO DI RIQUALIFICAZIONE E RIFUNZIONALIZZAZIONE DI UN IMMOBILE COMUNALE DA ADIBIRE A STRUTTURA ABITATIVA PER LA PREVENZIONE E IL CONTRASTO AL LAVORO SOMMERSO E AL FENOMENO DEL CAPORALATO  COMUNE DI OLIVADI.</w:t>
            </w:r>
          </w:p>
        </w:tc>
      </w:tr>
      <w:tr w:rsidR="00E1098F" w:rsidRPr="007B048F" w14:paraId="23D6D3A2" w14:textId="77777777" w:rsidTr="009953B4">
        <w:trPr>
          <w:trHeight w:val="120"/>
        </w:trPr>
        <w:tc>
          <w:tcPr>
            <w:tcW w:w="675" w:type="dxa"/>
          </w:tcPr>
          <w:p w14:paraId="6D99CBCE" w14:textId="2374A5AE" w:rsidR="00E1098F" w:rsidRPr="007B048F" w:rsidRDefault="007B048F" w:rsidP="00D178F3">
            <w:pPr>
              <w:spacing w:after="0" w:line="240" w:lineRule="auto"/>
              <w:jc w:val="both"/>
              <w:rPr>
                <w:rFonts w:cstheme="minorHAnsi"/>
                <w:sz w:val="24"/>
                <w:szCs w:val="24"/>
              </w:rPr>
            </w:pPr>
            <w:r w:rsidRPr="007B048F">
              <w:rPr>
                <w:rFonts w:cstheme="minorHAnsi"/>
                <w:sz w:val="24"/>
                <w:szCs w:val="24"/>
              </w:rPr>
              <w:t>65</w:t>
            </w:r>
          </w:p>
        </w:tc>
        <w:tc>
          <w:tcPr>
            <w:tcW w:w="1560" w:type="dxa"/>
          </w:tcPr>
          <w:p w14:paraId="402C9246" w14:textId="4DF2B3F7" w:rsidR="00E1098F" w:rsidRPr="007B048F" w:rsidRDefault="007B048F" w:rsidP="00D178F3">
            <w:pPr>
              <w:spacing w:after="0" w:line="240" w:lineRule="auto"/>
              <w:jc w:val="both"/>
              <w:rPr>
                <w:rFonts w:cstheme="minorHAnsi"/>
                <w:sz w:val="24"/>
                <w:szCs w:val="24"/>
              </w:rPr>
            </w:pPr>
            <w:r w:rsidRPr="007B048F">
              <w:rPr>
                <w:rFonts w:cstheme="minorHAnsi"/>
                <w:sz w:val="24"/>
                <w:szCs w:val="24"/>
              </w:rPr>
              <w:t>20.08.2025</w:t>
            </w:r>
          </w:p>
        </w:tc>
        <w:tc>
          <w:tcPr>
            <w:tcW w:w="7541" w:type="dxa"/>
          </w:tcPr>
          <w:p w14:paraId="08F46BC3" w14:textId="0A3B7BB5" w:rsidR="00E1098F" w:rsidRPr="007B048F" w:rsidRDefault="007B048F" w:rsidP="00F33AED">
            <w:pPr>
              <w:rPr>
                <w:rFonts w:cstheme="minorHAnsi"/>
                <w:sz w:val="24"/>
                <w:szCs w:val="24"/>
              </w:rPr>
            </w:pPr>
            <w:r w:rsidRPr="007B048F">
              <w:rPr>
                <w:rFonts w:cstheme="minorHAnsi"/>
                <w:sz w:val="24"/>
                <w:szCs w:val="24"/>
              </w:rPr>
              <w:t>AVVISO DI MANIFESTAZIONE D’INTERESSE PER LA RICOGNIZIONE DEL PATRIMONIO IMMOBILIARE FINALIZZATA ALLA REALIZZAZIONE DI INTERVENTI INFRASTRUTTURALI DI CONTRASTO AL DISAGIO ABITATIVO PER LA PREVENZIONE E IL CONTRASTO AL LAVORO SOMMERSO E AL FENOMENO DEL CAPORALATO - DECRETO DIRIGENZIALE N°. 6282 DEL 29/04/2025. APPROVAZIONE PROTOCOLLO D’INTESA.</w:t>
            </w:r>
          </w:p>
        </w:tc>
      </w:tr>
      <w:tr w:rsidR="00EC1ECB" w:rsidRPr="007B048F" w14:paraId="15209FB5" w14:textId="77777777" w:rsidTr="009953B4">
        <w:trPr>
          <w:trHeight w:val="120"/>
        </w:trPr>
        <w:tc>
          <w:tcPr>
            <w:tcW w:w="675" w:type="dxa"/>
          </w:tcPr>
          <w:p w14:paraId="730D8DB1" w14:textId="1B6D0B92" w:rsidR="00EC1ECB" w:rsidRPr="007B048F" w:rsidRDefault="007B048F" w:rsidP="00D178F3">
            <w:pPr>
              <w:spacing w:after="0" w:line="240" w:lineRule="auto"/>
              <w:jc w:val="both"/>
              <w:rPr>
                <w:rFonts w:cstheme="minorHAnsi"/>
                <w:sz w:val="24"/>
                <w:szCs w:val="24"/>
              </w:rPr>
            </w:pPr>
            <w:r w:rsidRPr="007B048F">
              <w:rPr>
                <w:rFonts w:cstheme="minorHAnsi"/>
                <w:sz w:val="24"/>
                <w:szCs w:val="24"/>
              </w:rPr>
              <w:t>66</w:t>
            </w:r>
          </w:p>
        </w:tc>
        <w:tc>
          <w:tcPr>
            <w:tcW w:w="1560" w:type="dxa"/>
          </w:tcPr>
          <w:p w14:paraId="6A01A86C" w14:textId="59E8E3A8" w:rsidR="00EC1ECB" w:rsidRPr="007B048F" w:rsidRDefault="007B048F" w:rsidP="00D178F3">
            <w:pPr>
              <w:spacing w:after="0" w:line="240" w:lineRule="auto"/>
              <w:jc w:val="both"/>
              <w:rPr>
                <w:rFonts w:cstheme="minorHAnsi"/>
                <w:sz w:val="24"/>
                <w:szCs w:val="24"/>
              </w:rPr>
            </w:pPr>
            <w:r w:rsidRPr="007B048F">
              <w:rPr>
                <w:rFonts w:cstheme="minorHAnsi"/>
                <w:sz w:val="24"/>
                <w:szCs w:val="24"/>
              </w:rPr>
              <w:t>23.08.2025</w:t>
            </w:r>
          </w:p>
        </w:tc>
        <w:tc>
          <w:tcPr>
            <w:tcW w:w="7541" w:type="dxa"/>
          </w:tcPr>
          <w:p w14:paraId="5CA73171" w14:textId="00E66A9A" w:rsidR="00EC1ECB" w:rsidRPr="007B048F" w:rsidRDefault="007B048F" w:rsidP="00A50D19">
            <w:pPr>
              <w:rPr>
                <w:rFonts w:cstheme="minorHAnsi"/>
                <w:sz w:val="24"/>
                <w:szCs w:val="24"/>
              </w:rPr>
            </w:pPr>
            <w:r w:rsidRPr="007B048F">
              <w:rPr>
                <w:rFonts w:cstheme="minorHAnsi"/>
                <w:sz w:val="24"/>
                <w:szCs w:val="24"/>
              </w:rPr>
              <w:t>QUANTIFICAZIONE DELLE SOMME IMPIGNORABILI PER IL PRIMO SEMESTRE 2026 (ART. 159, COMMA 3, DEL D.LGS. 18 AGOSTO 2000 N. 267-2000).</w:t>
            </w:r>
          </w:p>
        </w:tc>
      </w:tr>
      <w:tr w:rsidR="00EC1ECB" w:rsidRPr="007B048F" w14:paraId="02E631E9" w14:textId="77777777" w:rsidTr="009953B4">
        <w:trPr>
          <w:trHeight w:val="120"/>
        </w:trPr>
        <w:tc>
          <w:tcPr>
            <w:tcW w:w="675" w:type="dxa"/>
          </w:tcPr>
          <w:p w14:paraId="6F0B9F2D" w14:textId="2E390141" w:rsidR="00EC1ECB" w:rsidRPr="007B048F" w:rsidRDefault="007B048F" w:rsidP="00D178F3">
            <w:pPr>
              <w:spacing w:after="0" w:line="240" w:lineRule="auto"/>
              <w:jc w:val="both"/>
              <w:rPr>
                <w:rFonts w:cstheme="minorHAnsi"/>
                <w:sz w:val="24"/>
                <w:szCs w:val="24"/>
              </w:rPr>
            </w:pPr>
            <w:r w:rsidRPr="007B048F">
              <w:rPr>
                <w:rFonts w:cstheme="minorHAnsi"/>
                <w:sz w:val="24"/>
                <w:szCs w:val="24"/>
              </w:rPr>
              <w:t>67</w:t>
            </w:r>
          </w:p>
        </w:tc>
        <w:tc>
          <w:tcPr>
            <w:tcW w:w="1560" w:type="dxa"/>
          </w:tcPr>
          <w:p w14:paraId="2BE665D4" w14:textId="68E78E28" w:rsidR="00EC1ECB" w:rsidRPr="007B048F" w:rsidRDefault="007B048F" w:rsidP="00D178F3">
            <w:pPr>
              <w:spacing w:after="0" w:line="240" w:lineRule="auto"/>
              <w:jc w:val="both"/>
              <w:rPr>
                <w:rFonts w:cstheme="minorHAnsi"/>
                <w:sz w:val="24"/>
                <w:szCs w:val="24"/>
              </w:rPr>
            </w:pPr>
            <w:r w:rsidRPr="007B048F">
              <w:rPr>
                <w:rFonts w:cstheme="minorHAnsi"/>
                <w:sz w:val="24"/>
                <w:szCs w:val="24"/>
              </w:rPr>
              <w:t>27.08.2025</w:t>
            </w:r>
          </w:p>
        </w:tc>
        <w:tc>
          <w:tcPr>
            <w:tcW w:w="7541" w:type="dxa"/>
          </w:tcPr>
          <w:p w14:paraId="4BC08770" w14:textId="2AA1CE8A" w:rsidR="00A50D19" w:rsidRPr="007B048F" w:rsidRDefault="007B048F" w:rsidP="00A50D19">
            <w:pPr>
              <w:rPr>
                <w:rFonts w:cstheme="minorHAnsi"/>
                <w:sz w:val="24"/>
                <w:szCs w:val="24"/>
              </w:rPr>
            </w:pPr>
            <w:r w:rsidRPr="007B048F">
              <w:rPr>
                <w:rFonts w:cstheme="minorHAnsi"/>
                <w:sz w:val="24"/>
                <w:szCs w:val="24"/>
              </w:rPr>
              <w:t>MESSA IN SICUREZZA E REGIMENTAZIONE ACQUE AREE DEL CENTRO STORICO NEL COMUNE DI OLIVADI. CUP: F88H25001320001.</w:t>
            </w:r>
          </w:p>
          <w:p w14:paraId="40DD3FD2" w14:textId="0CD09612" w:rsidR="00EC1ECB" w:rsidRPr="007B048F" w:rsidRDefault="007B048F" w:rsidP="00A50D19">
            <w:pPr>
              <w:rPr>
                <w:rFonts w:cstheme="minorHAnsi"/>
                <w:sz w:val="24"/>
                <w:szCs w:val="24"/>
              </w:rPr>
            </w:pPr>
            <w:r w:rsidRPr="007B048F">
              <w:rPr>
                <w:rFonts w:cstheme="minorHAnsi"/>
                <w:sz w:val="24"/>
                <w:szCs w:val="24"/>
              </w:rPr>
              <w:t>APPROVAZIONE DELLA RIMODULAZIONE DEL QUADRO ECONOMICO DEL PROGETTO ESECUTIVO E AGGIORNAMENTO DEL PROGRAMMA TRIENNALE DELLE OO.PP. 2025/2027.</w:t>
            </w:r>
          </w:p>
        </w:tc>
      </w:tr>
      <w:tr w:rsidR="002C63CD" w:rsidRPr="007B048F" w14:paraId="5CF7BF29" w14:textId="77777777" w:rsidTr="009953B4">
        <w:trPr>
          <w:trHeight w:val="120"/>
        </w:trPr>
        <w:tc>
          <w:tcPr>
            <w:tcW w:w="675" w:type="dxa"/>
          </w:tcPr>
          <w:p w14:paraId="4BAF8168" w14:textId="2F4D9625" w:rsidR="002C63CD" w:rsidRPr="007B048F" w:rsidRDefault="007B048F" w:rsidP="00D178F3">
            <w:pPr>
              <w:spacing w:after="0" w:line="240" w:lineRule="auto"/>
              <w:jc w:val="both"/>
              <w:rPr>
                <w:rFonts w:cstheme="minorHAnsi"/>
                <w:sz w:val="24"/>
                <w:szCs w:val="24"/>
              </w:rPr>
            </w:pPr>
            <w:r w:rsidRPr="007B048F">
              <w:rPr>
                <w:rFonts w:cstheme="minorHAnsi"/>
                <w:sz w:val="24"/>
                <w:szCs w:val="24"/>
              </w:rPr>
              <w:t>68</w:t>
            </w:r>
          </w:p>
        </w:tc>
        <w:tc>
          <w:tcPr>
            <w:tcW w:w="1560" w:type="dxa"/>
          </w:tcPr>
          <w:p w14:paraId="27043E9C" w14:textId="020E0B97" w:rsidR="002C63CD" w:rsidRPr="007B048F" w:rsidRDefault="007B048F" w:rsidP="00D178F3">
            <w:pPr>
              <w:spacing w:after="0" w:line="240" w:lineRule="auto"/>
              <w:jc w:val="both"/>
              <w:rPr>
                <w:rFonts w:cstheme="minorHAnsi"/>
                <w:sz w:val="24"/>
                <w:szCs w:val="24"/>
              </w:rPr>
            </w:pPr>
            <w:r w:rsidRPr="007B048F">
              <w:rPr>
                <w:rFonts w:cstheme="minorHAnsi"/>
                <w:sz w:val="24"/>
                <w:szCs w:val="24"/>
              </w:rPr>
              <w:t>28.08.2025</w:t>
            </w:r>
          </w:p>
        </w:tc>
        <w:tc>
          <w:tcPr>
            <w:tcW w:w="7541" w:type="dxa"/>
          </w:tcPr>
          <w:p w14:paraId="68E2B99E" w14:textId="7EFC3996" w:rsidR="002C63CD" w:rsidRPr="007B048F" w:rsidRDefault="007B048F" w:rsidP="002C63CD">
            <w:pPr>
              <w:rPr>
                <w:rFonts w:cstheme="minorHAnsi"/>
                <w:sz w:val="24"/>
                <w:szCs w:val="24"/>
              </w:rPr>
            </w:pPr>
            <w:r w:rsidRPr="007B048F">
              <w:rPr>
                <w:rFonts w:cstheme="minorHAnsi"/>
                <w:sz w:val="24"/>
                <w:szCs w:val="24"/>
              </w:rPr>
              <w:t>APPROVAZIONE PROTOCOLLO D’INTESA  CON IL COMUNE DI CHIARAVALLE CENTRALE PER LA REALIZZAZIONE DI INTERVENTI INFRASTRUTTURALI DI CONTRASTO AL DISAGIO ABITATIVO PER LA PREVENZIONE E IL CONTRASTO AL LAVORO SOMMERSO E AL FENOMENO DEL CAPORALATO.</w:t>
            </w:r>
          </w:p>
        </w:tc>
      </w:tr>
      <w:tr w:rsidR="002C63CD" w:rsidRPr="007B048F" w14:paraId="4204C885" w14:textId="77777777" w:rsidTr="00DF20C3">
        <w:trPr>
          <w:trHeight w:val="1024"/>
        </w:trPr>
        <w:tc>
          <w:tcPr>
            <w:tcW w:w="675" w:type="dxa"/>
          </w:tcPr>
          <w:p w14:paraId="2CABC27D" w14:textId="2B4D5C89" w:rsidR="002C63CD" w:rsidRPr="007B048F" w:rsidRDefault="007B048F" w:rsidP="00D178F3">
            <w:pPr>
              <w:spacing w:after="0" w:line="240" w:lineRule="auto"/>
              <w:jc w:val="both"/>
              <w:rPr>
                <w:rFonts w:cstheme="minorHAnsi"/>
                <w:sz w:val="24"/>
                <w:szCs w:val="24"/>
              </w:rPr>
            </w:pPr>
            <w:r w:rsidRPr="007B048F">
              <w:rPr>
                <w:rFonts w:cstheme="minorHAnsi"/>
                <w:sz w:val="24"/>
                <w:szCs w:val="24"/>
              </w:rPr>
              <w:t>69</w:t>
            </w:r>
          </w:p>
        </w:tc>
        <w:tc>
          <w:tcPr>
            <w:tcW w:w="1560" w:type="dxa"/>
          </w:tcPr>
          <w:p w14:paraId="5450FA6B" w14:textId="27ECB288" w:rsidR="002C63CD" w:rsidRPr="007B048F" w:rsidRDefault="007B048F" w:rsidP="00D178F3">
            <w:pPr>
              <w:spacing w:after="0" w:line="240" w:lineRule="auto"/>
              <w:jc w:val="both"/>
              <w:rPr>
                <w:rFonts w:cstheme="minorHAnsi"/>
                <w:sz w:val="24"/>
                <w:szCs w:val="24"/>
              </w:rPr>
            </w:pPr>
            <w:r w:rsidRPr="007B048F">
              <w:rPr>
                <w:rFonts w:cstheme="minorHAnsi"/>
                <w:sz w:val="24"/>
                <w:szCs w:val="24"/>
              </w:rPr>
              <w:t>04.09.202</w:t>
            </w:r>
          </w:p>
        </w:tc>
        <w:tc>
          <w:tcPr>
            <w:tcW w:w="7541" w:type="dxa"/>
          </w:tcPr>
          <w:p w14:paraId="41A3BFE0" w14:textId="17F81C67" w:rsidR="002C63CD" w:rsidRPr="007B048F" w:rsidRDefault="007B048F" w:rsidP="00A50D19">
            <w:pPr>
              <w:rPr>
                <w:rFonts w:cstheme="minorHAnsi"/>
                <w:sz w:val="24"/>
                <w:szCs w:val="24"/>
              </w:rPr>
            </w:pPr>
            <w:r w:rsidRPr="007B048F">
              <w:rPr>
                <w:rFonts w:cstheme="minorHAnsi"/>
                <w:sz w:val="24"/>
                <w:szCs w:val="24"/>
              </w:rPr>
              <w:t>AGGIORNAMENTO CATASTO INCENDI DELLE AREE PERCORSE DAL FUOCO- ART. 10 COMMA 2 DELLA LEGGE 353/2000 – ADOZIONE DEGLI ELENCHI DELLE AREE PERCORSE DAL FUOCO ANNO 2024. APPROVAZIONE DEFINITIVA.</w:t>
            </w:r>
          </w:p>
        </w:tc>
      </w:tr>
      <w:tr w:rsidR="002C63CD" w:rsidRPr="007B048F" w14:paraId="403CC969" w14:textId="77777777" w:rsidTr="009953B4">
        <w:trPr>
          <w:trHeight w:val="120"/>
        </w:trPr>
        <w:tc>
          <w:tcPr>
            <w:tcW w:w="675" w:type="dxa"/>
          </w:tcPr>
          <w:p w14:paraId="13F256E4" w14:textId="233EADC7" w:rsidR="002C63CD" w:rsidRPr="007B048F" w:rsidRDefault="007B048F" w:rsidP="00D178F3">
            <w:pPr>
              <w:spacing w:after="0" w:line="240" w:lineRule="auto"/>
              <w:jc w:val="both"/>
              <w:rPr>
                <w:rFonts w:cstheme="minorHAnsi"/>
                <w:sz w:val="24"/>
                <w:szCs w:val="24"/>
              </w:rPr>
            </w:pPr>
            <w:r w:rsidRPr="007B048F">
              <w:rPr>
                <w:rFonts w:cstheme="minorHAnsi"/>
                <w:sz w:val="24"/>
                <w:szCs w:val="24"/>
              </w:rPr>
              <w:t>70</w:t>
            </w:r>
          </w:p>
        </w:tc>
        <w:tc>
          <w:tcPr>
            <w:tcW w:w="1560" w:type="dxa"/>
          </w:tcPr>
          <w:p w14:paraId="52FC36D4" w14:textId="5088635F" w:rsidR="002C63CD" w:rsidRPr="007B048F" w:rsidRDefault="007B048F" w:rsidP="00D178F3">
            <w:pPr>
              <w:spacing w:after="0" w:line="240" w:lineRule="auto"/>
              <w:jc w:val="both"/>
              <w:rPr>
                <w:rFonts w:cstheme="minorHAnsi"/>
                <w:sz w:val="24"/>
                <w:szCs w:val="24"/>
              </w:rPr>
            </w:pPr>
            <w:r w:rsidRPr="007B048F">
              <w:rPr>
                <w:rFonts w:cstheme="minorHAnsi"/>
                <w:sz w:val="24"/>
                <w:szCs w:val="24"/>
              </w:rPr>
              <w:t>04.09.2025</w:t>
            </w:r>
          </w:p>
        </w:tc>
        <w:tc>
          <w:tcPr>
            <w:tcW w:w="7541" w:type="dxa"/>
          </w:tcPr>
          <w:p w14:paraId="30D0403A" w14:textId="099678A5" w:rsidR="002C63CD" w:rsidRPr="007B048F" w:rsidRDefault="007B048F" w:rsidP="00A50D19">
            <w:pPr>
              <w:rPr>
                <w:rFonts w:cstheme="minorHAnsi"/>
                <w:bCs/>
                <w:sz w:val="24"/>
                <w:szCs w:val="24"/>
              </w:rPr>
            </w:pPr>
            <w:bookmarkStart w:id="8" w:name="_Hlk207882866"/>
            <w:r w:rsidRPr="007B048F">
              <w:rPr>
                <w:rFonts w:cstheme="minorHAnsi"/>
                <w:bCs/>
                <w:iCs/>
                <w:color w:val="000000"/>
                <w:spacing w:val="-5"/>
                <w:sz w:val="24"/>
                <w:szCs w:val="24"/>
              </w:rPr>
              <w:t>P</w:t>
            </w:r>
            <w:r w:rsidRPr="007B048F">
              <w:rPr>
                <w:rFonts w:cstheme="minorHAnsi"/>
                <w:bCs/>
                <w:iCs/>
                <w:color w:val="000000"/>
                <w:sz w:val="24"/>
                <w:szCs w:val="24"/>
              </w:rPr>
              <w:t>ROPAGANDA ELETTORALE.</w:t>
            </w:r>
            <w:r w:rsidRPr="007B048F">
              <w:rPr>
                <w:rFonts w:cstheme="minorHAnsi"/>
                <w:bCs/>
                <w:iCs/>
                <w:sz w:val="24"/>
                <w:szCs w:val="24"/>
              </w:rPr>
              <w:t xml:space="preserve"> ELEZIONI DEL PRESIDENTE DELLA GIUNTA REGIONALE E DEL CONSIGLIO REGIONALE DEL 05 E 06 OTTOBRE 2025. INDIVIDUAZIONE DEI LUOGHI E DEL NUMERO DEGLI SPAZI DESTINATI ALLA </w:t>
            </w:r>
            <w:r w:rsidRPr="007B048F">
              <w:rPr>
                <w:rFonts w:cstheme="minorHAnsi"/>
                <w:bCs/>
                <w:iCs/>
                <w:sz w:val="24"/>
                <w:szCs w:val="24"/>
              </w:rPr>
              <w:lastRenderedPageBreak/>
              <w:t>PROPAGANDA ELETTORALE MEDIANTE AFFISSIONI– LISTE REGIONALI / CANDIDATI PRESIDENTE E DELLE LISTE CIRCOSCRIZIONALI</w:t>
            </w:r>
            <w:bookmarkEnd w:id="8"/>
            <w:r w:rsidRPr="007B048F">
              <w:rPr>
                <w:rFonts w:cstheme="minorHAnsi"/>
                <w:bCs/>
                <w:iCs/>
                <w:sz w:val="24"/>
                <w:szCs w:val="24"/>
              </w:rPr>
              <w:t>.</w:t>
            </w:r>
          </w:p>
        </w:tc>
      </w:tr>
      <w:tr w:rsidR="007E5447" w:rsidRPr="007B048F" w14:paraId="4CA46EF6" w14:textId="77777777" w:rsidTr="009953B4">
        <w:trPr>
          <w:trHeight w:val="120"/>
        </w:trPr>
        <w:tc>
          <w:tcPr>
            <w:tcW w:w="675" w:type="dxa"/>
          </w:tcPr>
          <w:p w14:paraId="195C8C7D" w14:textId="2B24111B" w:rsidR="007E5447" w:rsidRPr="007B048F" w:rsidRDefault="007B048F" w:rsidP="00D178F3">
            <w:pPr>
              <w:spacing w:after="0" w:line="240" w:lineRule="auto"/>
              <w:jc w:val="both"/>
              <w:rPr>
                <w:rFonts w:cstheme="minorHAnsi"/>
                <w:sz w:val="24"/>
                <w:szCs w:val="24"/>
              </w:rPr>
            </w:pPr>
            <w:r w:rsidRPr="007B048F">
              <w:rPr>
                <w:rFonts w:cstheme="minorHAnsi"/>
                <w:sz w:val="24"/>
                <w:szCs w:val="24"/>
              </w:rPr>
              <w:lastRenderedPageBreak/>
              <w:t>71</w:t>
            </w:r>
          </w:p>
        </w:tc>
        <w:tc>
          <w:tcPr>
            <w:tcW w:w="1560" w:type="dxa"/>
          </w:tcPr>
          <w:p w14:paraId="0E8644D2" w14:textId="1EE655D8" w:rsidR="007E5447" w:rsidRPr="007B048F" w:rsidRDefault="007B048F" w:rsidP="00D178F3">
            <w:pPr>
              <w:spacing w:after="0" w:line="240" w:lineRule="auto"/>
              <w:jc w:val="both"/>
              <w:rPr>
                <w:rFonts w:cstheme="minorHAnsi"/>
                <w:sz w:val="24"/>
                <w:szCs w:val="24"/>
              </w:rPr>
            </w:pPr>
            <w:r w:rsidRPr="007B048F">
              <w:rPr>
                <w:rFonts w:cstheme="minorHAnsi"/>
                <w:sz w:val="24"/>
                <w:szCs w:val="24"/>
              </w:rPr>
              <w:t>12.09.2025</w:t>
            </w:r>
          </w:p>
        </w:tc>
        <w:tc>
          <w:tcPr>
            <w:tcW w:w="7541" w:type="dxa"/>
          </w:tcPr>
          <w:p w14:paraId="500AE29D" w14:textId="6867A049" w:rsidR="007E5447" w:rsidRPr="007B048F" w:rsidRDefault="007B048F" w:rsidP="00A46C32">
            <w:pPr>
              <w:jc w:val="both"/>
              <w:rPr>
                <w:rFonts w:cstheme="minorHAnsi"/>
                <w:iCs/>
                <w:color w:val="000000"/>
                <w:spacing w:val="-5"/>
                <w:sz w:val="24"/>
                <w:szCs w:val="24"/>
              </w:rPr>
            </w:pPr>
            <w:r w:rsidRPr="007B048F">
              <w:rPr>
                <w:rFonts w:cstheme="minorHAnsi"/>
                <w:iCs/>
                <w:color w:val="000000"/>
                <w:spacing w:val="-5"/>
                <w:sz w:val="24"/>
                <w:szCs w:val="24"/>
              </w:rPr>
              <w:t>APPROVAZIONE PROTOCOLLO INTESA CON L’ASSOCIAZIONE GUARDIE AMBIENTALI D’ITALIA.</w:t>
            </w:r>
          </w:p>
        </w:tc>
      </w:tr>
      <w:tr w:rsidR="007E5447" w:rsidRPr="007B048F" w14:paraId="2ED30C32" w14:textId="77777777" w:rsidTr="009953B4">
        <w:trPr>
          <w:trHeight w:val="120"/>
        </w:trPr>
        <w:tc>
          <w:tcPr>
            <w:tcW w:w="675" w:type="dxa"/>
          </w:tcPr>
          <w:p w14:paraId="174F597A" w14:textId="5AEBDB65" w:rsidR="007E5447" w:rsidRPr="007B048F" w:rsidRDefault="007B048F" w:rsidP="00D178F3">
            <w:pPr>
              <w:spacing w:after="0" w:line="240" w:lineRule="auto"/>
              <w:jc w:val="both"/>
              <w:rPr>
                <w:rFonts w:cstheme="minorHAnsi"/>
                <w:sz w:val="24"/>
                <w:szCs w:val="24"/>
              </w:rPr>
            </w:pPr>
            <w:r w:rsidRPr="007B048F">
              <w:rPr>
                <w:rFonts w:cstheme="minorHAnsi"/>
                <w:sz w:val="24"/>
                <w:szCs w:val="24"/>
              </w:rPr>
              <w:t>72</w:t>
            </w:r>
          </w:p>
        </w:tc>
        <w:tc>
          <w:tcPr>
            <w:tcW w:w="1560" w:type="dxa"/>
          </w:tcPr>
          <w:p w14:paraId="5A286074" w14:textId="06F8D668" w:rsidR="007E5447" w:rsidRPr="007B048F" w:rsidRDefault="007B048F" w:rsidP="00D178F3">
            <w:pPr>
              <w:spacing w:after="0" w:line="240" w:lineRule="auto"/>
              <w:jc w:val="both"/>
              <w:rPr>
                <w:rFonts w:cstheme="minorHAnsi"/>
                <w:sz w:val="24"/>
                <w:szCs w:val="24"/>
              </w:rPr>
            </w:pPr>
            <w:r w:rsidRPr="007B048F">
              <w:rPr>
                <w:rFonts w:cstheme="minorHAnsi"/>
                <w:sz w:val="24"/>
                <w:szCs w:val="24"/>
              </w:rPr>
              <w:t>15.09.2025</w:t>
            </w:r>
          </w:p>
        </w:tc>
        <w:tc>
          <w:tcPr>
            <w:tcW w:w="7541" w:type="dxa"/>
          </w:tcPr>
          <w:p w14:paraId="5A0938C0" w14:textId="009140A7" w:rsidR="007E5447" w:rsidRPr="007B048F" w:rsidRDefault="007B048F" w:rsidP="00A46C32">
            <w:pPr>
              <w:jc w:val="both"/>
              <w:rPr>
                <w:rFonts w:cstheme="minorHAnsi"/>
                <w:bCs/>
                <w:iCs/>
                <w:color w:val="000000"/>
                <w:spacing w:val="-5"/>
                <w:sz w:val="24"/>
                <w:szCs w:val="24"/>
              </w:rPr>
            </w:pPr>
            <w:r w:rsidRPr="007B048F">
              <w:rPr>
                <w:rFonts w:cstheme="minorHAnsi"/>
                <w:bCs/>
                <w:iCs/>
                <w:color w:val="000000"/>
                <w:spacing w:val="-5"/>
                <w:sz w:val="24"/>
                <w:szCs w:val="24"/>
              </w:rPr>
              <w:t>ELEZIONE DEL  PRESIDENTE DELLA GIUNTA REGIONALE E DEL CONSIGLIO REGIONALE DELLA CALABRIA DEL 5 E 6 OTTOBRE 2025 – PROPAGANDA ELETTORALE DIRETTA – RIPARTIZIONE E ASSEGNAZIONE DEGLI SPAZI ELETTORALI PER LA PROPAGANDA DIRETTA.</w:t>
            </w:r>
          </w:p>
        </w:tc>
      </w:tr>
      <w:tr w:rsidR="001B1CC8" w:rsidRPr="007B048F" w14:paraId="1ABBE3EB" w14:textId="77777777" w:rsidTr="009953B4">
        <w:trPr>
          <w:trHeight w:val="120"/>
        </w:trPr>
        <w:tc>
          <w:tcPr>
            <w:tcW w:w="675" w:type="dxa"/>
          </w:tcPr>
          <w:p w14:paraId="334461F2" w14:textId="7F9CEFE3" w:rsidR="001B1CC8" w:rsidRPr="007B048F" w:rsidRDefault="007B048F" w:rsidP="00D178F3">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73</w:t>
            </w:r>
          </w:p>
        </w:tc>
        <w:tc>
          <w:tcPr>
            <w:tcW w:w="1560" w:type="dxa"/>
          </w:tcPr>
          <w:p w14:paraId="616E45D9" w14:textId="5518F152" w:rsidR="001B1CC8" w:rsidRPr="007B048F" w:rsidRDefault="007B048F" w:rsidP="00D178F3">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22.09.2025</w:t>
            </w:r>
          </w:p>
        </w:tc>
        <w:tc>
          <w:tcPr>
            <w:tcW w:w="7541" w:type="dxa"/>
          </w:tcPr>
          <w:p w14:paraId="5E7A73DE" w14:textId="4EF1FF20" w:rsidR="001B1CC8" w:rsidRPr="007B048F" w:rsidRDefault="007B048F" w:rsidP="00E10BB5">
            <w:pPr>
              <w:rPr>
                <w:rFonts w:cstheme="minorHAnsi"/>
                <w:bCs/>
                <w:iCs/>
                <w:color w:val="EE0000"/>
                <w:spacing w:val="-5"/>
                <w:sz w:val="24"/>
                <w:szCs w:val="24"/>
              </w:rPr>
            </w:pPr>
            <w:r w:rsidRPr="007B048F">
              <w:rPr>
                <w:rFonts w:cstheme="minorHAnsi"/>
                <w:bCs/>
                <w:iCs/>
                <w:color w:val="000000"/>
                <w:spacing w:val="-5"/>
                <w:sz w:val="24"/>
                <w:szCs w:val="24"/>
              </w:rPr>
              <w:t>LOTTO BOSCHIVO SITO IN LOC. “PAPPÙ ” NEL COMUNE DI OLIVADI E IDENTIFICATO AL  FOGLIO 1, PARTICELLA 88 -</w:t>
            </w:r>
            <w:r w:rsidRPr="007B048F">
              <w:rPr>
                <w:rFonts w:eastAsia="Calibri" w:cstheme="minorHAnsi"/>
                <w:b/>
                <w:bCs/>
                <w:sz w:val="24"/>
                <w:szCs w:val="24"/>
              </w:rPr>
              <w:t xml:space="preserve"> </w:t>
            </w:r>
            <w:r w:rsidRPr="007B048F">
              <w:rPr>
                <w:rFonts w:cstheme="minorHAnsi"/>
                <w:bCs/>
                <w:iCs/>
                <w:color w:val="000000"/>
                <w:spacing w:val="-5"/>
                <w:sz w:val="24"/>
                <w:szCs w:val="24"/>
              </w:rPr>
              <w:t>APPROVAZIONE PROGETTO ESECUTIVO DI TAGLIO E STIMA.</w:t>
            </w:r>
          </w:p>
        </w:tc>
      </w:tr>
      <w:tr w:rsidR="00EE423D" w:rsidRPr="007B048F" w14:paraId="69AB280E" w14:textId="77777777" w:rsidTr="009953B4">
        <w:trPr>
          <w:trHeight w:val="120"/>
        </w:trPr>
        <w:tc>
          <w:tcPr>
            <w:tcW w:w="675" w:type="dxa"/>
          </w:tcPr>
          <w:p w14:paraId="032DEA70" w14:textId="74A03688" w:rsidR="00EE423D" w:rsidRPr="007B048F" w:rsidRDefault="007B048F" w:rsidP="00D178F3">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74</w:t>
            </w:r>
          </w:p>
        </w:tc>
        <w:tc>
          <w:tcPr>
            <w:tcW w:w="1560" w:type="dxa"/>
          </w:tcPr>
          <w:p w14:paraId="13877D58" w14:textId="0A73221D" w:rsidR="00EE423D" w:rsidRPr="007B048F" w:rsidRDefault="007B048F" w:rsidP="00D178F3">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24.09.2025</w:t>
            </w:r>
          </w:p>
        </w:tc>
        <w:tc>
          <w:tcPr>
            <w:tcW w:w="7541" w:type="dxa"/>
          </w:tcPr>
          <w:p w14:paraId="4FE0445B" w14:textId="0BF38C51" w:rsidR="00EE423D" w:rsidRPr="007B048F" w:rsidRDefault="007B048F" w:rsidP="00E10BB5">
            <w:pPr>
              <w:rPr>
                <w:rFonts w:cstheme="minorHAnsi"/>
                <w:bCs/>
                <w:iCs/>
                <w:color w:val="000000"/>
                <w:spacing w:val="-5"/>
                <w:sz w:val="24"/>
                <w:szCs w:val="24"/>
              </w:rPr>
            </w:pPr>
            <w:r w:rsidRPr="007B048F">
              <w:rPr>
                <w:rFonts w:cstheme="minorHAnsi"/>
                <w:bCs/>
                <w:iCs/>
                <w:color w:val="000000"/>
                <w:spacing w:val="-5"/>
                <w:sz w:val="24"/>
                <w:szCs w:val="24"/>
              </w:rPr>
              <w:t>PROGETTO DI MESSA IN SICUREZZA DI STRADE COMUNALI DA REALIZZARE IN VIA BEATO ANTONIO, VIA MARTIRE DELLA LOGGIA E LOCALITÀ PAPPU”. COMUNE DI OLIVADI D.G.R. 582 DEL 24 OTTOBRE 2024 - LEGGE 145/2018 ART.1. C.134 E C.135 E S.M.I. - CUP: F82F24000500002. APPROVAZIONE PROGETTO ESECUTIVO.</w:t>
            </w:r>
          </w:p>
        </w:tc>
      </w:tr>
      <w:tr w:rsidR="007F7C00" w:rsidRPr="007B048F" w14:paraId="6BCD5BBF" w14:textId="77777777" w:rsidTr="009953B4">
        <w:trPr>
          <w:trHeight w:val="120"/>
        </w:trPr>
        <w:tc>
          <w:tcPr>
            <w:tcW w:w="675" w:type="dxa"/>
          </w:tcPr>
          <w:p w14:paraId="36623359" w14:textId="48740F3E" w:rsidR="007F7C00" w:rsidRPr="007B048F" w:rsidRDefault="007B048F" w:rsidP="00D178F3">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75</w:t>
            </w:r>
          </w:p>
        </w:tc>
        <w:tc>
          <w:tcPr>
            <w:tcW w:w="1560" w:type="dxa"/>
          </w:tcPr>
          <w:p w14:paraId="70589C45" w14:textId="00F54256" w:rsidR="007F7C00" w:rsidRPr="007B048F" w:rsidRDefault="007B048F" w:rsidP="00D178F3">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24.09.2025</w:t>
            </w:r>
          </w:p>
        </w:tc>
        <w:tc>
          <w:tcPr>
            <w:tcW w:w="7541" w:type="dxa"/>
          </w:tcPr>
          <w:p w14:paraId="126FF316" w14:textId="51AC2160" w:rsidR="007F7C00" w:rsidRPr="007B048F" w:rsidRDefault="007B048F" w:rsidP="00E10BB5">
            <w:pPr>
              <w:rPr>
                <w:rFonts w:cstheme="minorHAnsi"/>
                <w:iCs/>
                <w:color w:val="000000"/>
                <w:spacing w:val="-5"/>
                <w:sz w:val="24"/>
                <w:szCs w:val="24"/>
              </w:rPr>
            </w:pPr>
            <w:r w:rsidRPr="007B048F">
              <w:rPr>
                <w:rFonts w:cstheme="minorHAnsi"/>
                <w:spacing w:val="1"/>
                <w:sz w:val="24"/>
                <w:szCs w:val="24"/>
              </w:rPr>
              <w:t>APPROVAZIONE PRIMA  VARIAZIONE DEL PROGRAMMA TRIENNALE LAVORI PUBBLICI 2025/2027 ED ELENCO ANNUALE 2025 -  ART. 37 ED ALLEGATO I.5 DEL D. LGS. 36/2023.</w:t>
            </w:r>
          </w:p>
        </w:tc>
      </w:tr>
      <w:tr w:rsidR="007F7C00" w:rsidRPr="007B048F" w14:paraId="54B65939" w14:textId="77777777" w:rsidTr="009953B4">
        <w:trPr>
          <w:trHeight w:val="120"/>
        </w:trPr>
        <w:tc>
          <w:tcPr>
            <w:tcW w:w="675" w:type="dxa"/>
          </w:tcPr>
          <w:p w14:paraId="3C40DF3E" w14:textId="54B3F96A" w:rsidR="007F7C00" w:rsidRPr="007B048F" w:rsidRDefault="007B048F" w:rsidP="00D178F3">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76</w:t>
            </w:r>
          </w:p>
        </w:tc>
        <w:tc>
          <w:tcPr>
            <w:tcW w:w="1560" w:type="dxa"/>
          </w:tcPr>
          <w:p w14:paraId="1FC12BEF" w14:textId="6319AC86" w:rsidR="007F7C00" w:rsidRPr="007B048F" w:rsidRDefault="007B048F" w:rsidP="00D178F3">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24.09.2025</w:t>
            </w:r>
          </w:p>
        </w:tc>
        <w:tc>
          <w:tcPr>
            <w:tcW w:w="7541" w:type="dxa"/>
          </w:tcPr>
          <w:p w14:paraId="50BF4491" w14:textId="72A8C9CD" w:rsidR="007F7C00" w:rsidRPr="007B048F" w:rsidRDefault="007B048F" w:rsidP="00E10BB5">
            <w:pPr>
              <w:rPr>
                <w:rFonts w:cstheme="minorHAnsi"/>
                <w:bCs/>
                <w:iCs/>
                <w:color w:val="000000"/>
                <w:spacing w:val="-5"/>
                <w:sz w:val="24"/>
                <w:szCs w:val="24"/>
              </w:rPr>
            </w:pPr>
            <w:r w:rsidRPr="007B048F">
              <w:rPr>
                <w:rFonts w:cstheme="minorHAnsi"/>
                <w:bCs/>
                <w:iCs/>
                <w:color w:val="000000"/>
                <w:spacing w:val="-5"/>
                <w:sz w:val="24"/>
                <w:szCs w:val="24"/>
              </w:rPr>
              <w:t>APPROVAZIONE SCHEMA DI CONVENZIONE PER LA RATEIZZAZIONE ONERI DI SERVIZIO TRATTAMENTO/SMALTIMENTO RR.SS.UU. ANNUALITÀ 2020, 2021 E 2022.</w:t>
            </w:r>
          </w:p>
        </w:tc>
      </w:tr>
      <w:tr w:rsidR="00294468" w:rsidRPr="007B048F" w14:paraId="03058D3E" w14:textId="77777777" w:rsidTr="009953B4">
        <w:trPr>
          <w:trHeight w:val="120"/>
        </w:trPr>
        <w:tc>
          <w:tcPr>
            <w:tcW w:w="675" w:type="dxa"/>
          </w:tcPr>
          <w:p w14:paraId="0F94DF45" w14:textId="10B3AE10" w:rsidR="00294468" w:rsidRPr="007B048F" w:rsidRDefault="007B048F" w:rsidP="00D178F3">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77</w:t>
            </w:r>
          </w:p>
        </w:tc>
        <w:tc>
          <w:tcPr>
            <w:tcW w:w="1560" w:type="dxa"/>
          </w:tcPr>
          <w:p w14:paraId="5D461D5A" w14:textId="46EFD7BB" w:rsidR="00294468" w:rsidRPr="007B048F" w:rsidRDefault="007B048F" w:rsidP="00D178F3">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29.09.2025</w:t>
            </w:r>
          </w:p>
        </w:tc>
        <w:tc>
          <w:tcPr>
            <w:tcW w:w="7541" w:type="dxa"/>
          </w:tcPr>
          <w:p w14:paraId="4757FA25" w14:textId="56C9F977" w:rsidR="00294468" w:rsidRPr="007B048F" w:rsidRDefault="007B048F" w:rsidP="00294468">
            <w:pPr>
              <w:rPr>
                <w:rFonts w:cstheme="minorHAnsi"/>
                <w:bCs/>
                <w:iCs/>
                <w:color w:val="000000"/>
                <w:spacing w:val="-5"/>
                <w:sz w:val="24"/>
                <w:szCs w:val="24"/>
              </w:rPr>
            </w:pPr>
            <w:r w:rsidRPr="007B048F">
              <w:rPr>
                <w:rFonts w:cstheme="minorHAnsi"/>
                <w:bCs/>
                <w:iCs/>
                <w:color w:val="000000"/>
                <w:spacing w:val="-5"/>
                <w:sz w:val="24"/>
                <w:szCs w:val="24"/>
              </w:rPr>
              <w:t>MANIFESTAZIONE D’INTERESSE PER LA RICOGNIZIONE DEL FABBISOGNO FINANZIARIO PER LA REALIZZAZIONE DI OPERE PUBBLICHE DI COMPETENZA DEI COMUNI DELLA REGIONE CALABRIA INDIVIDUATE IN SPECIFICHE TIPOLOGIE DI INTERVENTO PER OPERAZIONI DI IMPORTO NON SUPERIORE AI 100.000,00 EURO, AI FINI DELL’ASSEGNAZIONE DI CONTRIBUTI FINANZIARI DI CUI ALLA LEGGE 30/12/2018, N. 145 ART. 1 COMMA 134 E 135 E S.M.I., IN OSSEQUIO ALLA DGR 423 DEL 04/08/2025.</w:t>
            </w:r>
          </w:p>
          <w:p w14:paraId="15242C32" w14:textId="0F0DF062" w:rsidR="00294468" w:rsidRPr="007B048F" w:rsidRDefault="007B048F" w:rsidP="00294468">
            <w:pPr>
              <w:rPr>
                <w:rFonts w:cstheme="minorHAnsi"/>
                <w:bCs/>
                <w:iCs/>
                <w:color w:val="000000"/>
                <w:spacing w:val="-5"/>
                <w:sz w:val="24"/>
                <w:szCs w:val="24"/>
              </w:rPr>
            </w:pPr>
            <w:r w:rsidRPr="007B048F">
              <w:rPr>
                <w:rFonts w:cstheme="minorHAnsi"/>
                <w:bCs/>
                <w:iCs/>
                <w:color w:val="000000"/>
                <w:spacing w:val="-5"/>
                <w:sz w:val="24"/>
                <w:szCs w:val="24"/>
              </w:rPr>
              <w:t>ADESIONE AVVISO PUBBLICO, APPROVAZIONE QUADRO ECONOMICO E NOMINA RUP. ATTO DI INDIRIZZO.</w:t>
            </w:r>
          </w:p>
          <w:p w14:paraId="65E0FAE2" w14:textId="30467E68" w:rsidR="00294468" w:rsidRPr="007B048F" w:rsidRDefault="007B048F" w:rsidP="00294468">
            <w:pPr>
              <w:rPr>
                <w:rFonts w:cstheme="minorHAnsi"/>
                <w:bCs/>
                <w:iCs/>
                <w:color w:val="000000"/>
                <w:spacing w:val="-5"/>
                <w:sz w:val="24"/>
                <w:szCs w:val="24"/>
              </w:rPr>
            </w:pPr>
            <w:r w:rsidRPr="007B048F">
              <w:rPr>
                <w:rFonts w:cstheme="minorHAnsi"/>
                <w:bCs/>
                <w:iCs/>
                <w:color w:val="000000"/>
                <w:spacing w:val="-5"/>
                <w:sz w:val="24"/>
                <w:szCs w:val="24"/>
              </w:rPr>
              <w:t>CUP: F82D25000130002</w:t>
            </w:r>
          </w:p>
        </w:tc>
      </w:tr>
      <w:tr w:rsidR="00E23198" w:rsidRPr="007B048F" w14:paraId="0AEC5B0F" w14:textId="77777777" w:rsidTr="009953B4">
        <w:trPr>
          <w:trHeight w:val="120"/>
        </w:trPr>
        <w:tc>
          <w:tcPr>
            <w:tcW w:w="675" w:type="dxa"/>
          </w:tcPr>
          <w:p w14:paraId="6EEDE17E" w14:textId="1DA310DB" w:rsidR="00E23198" w:rsidRPr="007B048F" w:rsidRDefault="007B048F" w:rsidP="00D178F3">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78</w:t>
            </w:r>
          </w:p>
        </w:tc>
        <w:tc>
          <w:tcPr>
            <w:tcW w:w="1560" w:type="dxa"/>
          </w:tcPr>
          <w:p w14:paraId="36F09F0D" w14:textId="5574BD32" w:rsidR="00E23198" w:rsidRPr="007B048F" w:rsidRDefault="007B048F" w:rsidP="00D178F3">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01.10.2025</w:t>
            </w:r>
          </w:p>
        </w:tc>
        <w:tc>
          <w:tcPr>
            <w:tcW w:w="7541" w:type="dxa"/>
          </w:tcPr>
          <w:p w14:paraId="48128E5D" w14:textId="45F6A3E4" w:rsidR="00E23198" w:rsidRPr="007B048F" w:rsidRDefault="007B048F" w:rsidP="00294468">
            <w:pPr>
              <w:rPr>
                <w:rFonts w:cstheme="minorHAnsi"/>
                <w:bCs/>
                <w:iCs/>
                <w:color w:val="000000"/>
                <w:spacing w:val="-5"/>
                <w:sz w:val="24"/>
                <w:szCs w:val="24"/>
              </w:rPr>
            </w:pPr>
            <w:r w:rsidRPr="007B048F">
              <w:rPr>
                <w:rFonts w:cstheme="minorHAnsi"/>
                <w:bCs/>
                <w:iCs/>
                <w:color w:val="000000"/>
                <w:spacing w:val="-5"/>
                <w:sz w:val="24"/>
                <w:szCs w:val="24"/>
              </w:rPr>
              <w:t>VARIAZIONE AL BILANCIO DI PREVISIONE ESERCIZIO 2025-2027- DUP 2025-2027.</w:t>
            </w:r>
          </w:p>
        </w:tc>
      </w:tr>
      <w:tr w:rsidR="005A54AB" w:rsidRPr="007B048F" w14:paraId="7805C3EC" w14:textId="77777777" w:rsidTr="009953B4">
        <w:trPr>
          <w:trHeight w:val="120"/>
        </w:trPr>
        <w:tc>
          <w:tcPr>
            <w:tcW w:w="675" w:type="dxa"/>
          </w:tcPr>
          <w:p w14:paraId="083E92B2" w14:textId="18CCD56A" w:rsidR="005A54AB" w:rsidRPr="007B048F" w:rsidRDefault="007B048F" w:rsidP="00D178F3">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79</w:t>
            </w:r>
          </w:p>
        </w:tc>
        <w:tc>
          <w:tcPr>
            <w:tcW w:w="1560" w:type="dxa"/>
          </w:tcPr>
          <w:p w14:paraId="638E6F15" w14:textId="7237C614" w:rsidR="005A54AB" w:rsidRPr="007B048F" w:rsidRDefault="007B048F" w:rsidP="00D178F3">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03.10.2025</w:t>
            </w:r>
          </w:p>
        </w:tc>
        <w:tc>
          <w:tcPr>
            <w:tcW w:w="7541" w:type="dxa"/>
          </w:tcPr>
          <w:p w14:paraId="6A487036" w14:textId="0ABE8270" w:rsidR="005A54AB" w:rsidRPr="00190008" w:rsidRDefault="007B048F" w:rsidP="00294468">
            <w:pPr>
              <w:rPr>
                <w:rFonts w:cstheme="minorHAnsi"/>
                <w:bCs/>
                <w:iCs/>
                <w:color w:val="EE0000"/>
                <w:spacing w:val="-5"/>
                <w:sz w:val="24"/>
                <w:szCs w:val="24"/>
              </w:rPr>
            </w:pPr>
            <w:bookmarkStart w:id="9" w:name="_Hlk212041345"/>
            <w:r w:rsidRPr="00190008">
              <w:rPr>
                <w:rFonts w:cstheme="minorHAnsi"/>
                <w:bCs/>
                <w:iCs/>
                <w:color w:val="EE0000"/>
                <w:spacing w:val="-5"/>
                <w:sz w:val="24"/>
                <w:szCs w:val="24"/>
              </w:rPr>
              <w:t xml:space="preserve"> </w:t>
            </w:r>
            <w:bookmarkEnd w:id="9"/>
            <w:r w:rsidR="00732A09" w:rsidRPr="00445D42">
              <w:rPr>
                <w:sz w:val="24"/>
                <w:szCs w:val="24"/>
              </w:rPr>
              <w:t xml:space="preserve"> Atto di indirizzo</w:t>
            </w:r>
            <w:r w:rsidR="00732A09">
              <w:rPr>
                <w:sz w:val="24"/>
                <w:szCs w:val="24"/>
              </w:rPr>
              <w:t xml:space="preserve"> UTC </w:t>
            </w:r>
            <w:r w:rsidR="00732A09" w:rsidRPr="00445D42">
              <w:rPr>
                <w:sz w:val="24"/>
                <w:szCs w:val="24"/>
              </w:rPr>
              <w:t xml:space="preserve"> per l’acquisto di personal computer e dotazioni informatiche per gli uffici comunali.</w:t>
            </w:r>
          </w:p>
        </w:tc>
      </w:tr>
      <w:tr w:rsidR="005A54AB" w:rsidRPr="007B048F" w14:paraId="57B0C571" w14:textId="77777777" w:rsidTr="009953B4">
        <w:trPr>
          <w:trHeight w:val="120"/>
        </w:trPr>
        <w:tc>
          <w:tcPr>
            <w:tcW w:w="675" w:type="dxa"/>
          </w:tcPr>
          <w:p w14:paraId="079303BE" w14:textId="73ADAB98" w:rsidR="005A54AB" w:rsidRPr="007B048F" w:rsidRDefault="007B048F" w:rsidP="00D178F3">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lastRenderedPageBreak/>
              <w:t>80</w:t>
            </w:r>
          </w:p>
        </w:tc>
        <w:tc>
          <w:tcPr>
            <w:tcW w:w="1560" w:type="dxa"/>
          </w:tcPr>
          <w:p w14:paraId="2E0333B1" w14:textId="65FB9215" w:rsidR="005A54AB" w:rsidRPr="007B048F" w:rsidRDefault="007B048F" w:rsidP="00D178F3">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13.10.2025</w:t>
            </w:r>
          </w:p>
        </w:tc>
        <w:tc>
          <w:tcPr>
            <w:tcW w:w="7541" w:type="dxa"/>
          </w:tcPr>
          <w:p w14:paraId="59D09C7F" w14:textId="77777777" w:rsidR="00221A6D" w:rsidRDefault="00221A6D" w:rsidP="00221A6D">
            <w:pPr>
              <w:jc w:val="both"/>
              <w:rPr>
                <w:b/>
                <w:bCs/>
                <w:sz w:val="24"/>
                <w:szCs w:val="24"/>
                <w:lang w:eastAsia="it-IT"/>
              </w:rPr>
            </w:pPr>
            <w:r>
              <w:rPr>
                <w:b/>
                <w:bCs/>
                <w:sz w:val="24"/>
                <w:szCs w:val="24"/>
              </w:rPr>
              <w:t>Nomina del Responsabile Unico del Procedimento (RUP) per l’attuazione degli interventi relativi a PA Digitale 2026.</w:t>
            </w:r>
          </w:p>
          <w:p w14:paraId="4BE2D276" w14:textId="5D532573" w:rsidR="005A54AB" w:rsidRPr="00190008" w:rsidRDefault="005A54AB" w:rsidP="00294468">
            <w:pPr>
              <w:rPr>
                <w:rFonts w:cstheme="minorHAnsi"/>
                <w:bCs/>
                <w:iCs/>
                <w:color w:val="EE0000"/>
                <w:spacing w:val="-5"/>
                <w:sz w:val="24"/>
                <w:szCs w:val="24"/>
              </w:rPr>
            </w:pPr>
          </w:p>
        </w:tc>
      </w:tr>
      <w:tr w:rsidR="00F05DF8" w:rsidRPr="007B048F" w14:paraId="57EB5D36" w14:textId="77777777" w:rsidTr="009953B4">
        <w:trPr>
          <w:trHeight w:val="120"/>
        </w:trPr>
        <w:tc>
          <w:tcPr>
            <w:tcW w:w="675" w:type="dxa"/>
          </w:tcPr>
          <w:p w14:paraId="51EDE5B9" w14:textId="364A087A" w:rsidR="00F05DF8" w:rsidRPr="007B048F" w:rsidRDefault="007B048F" w:rsidP="00F05DF8">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81</w:t>
            </w:r>
          </w:p>
        </w:tc>
        <w:tc>
          <w:tcPr>
            <w:tcW w:w="1560" w:type="dxa"/>
          </w:tcPr>
          <w:p w14:paraId="2E92D7FA" w14:textId="50D34278" w:rsidR="00F05DF8" w:rsidRPr="007B048F" w:rsidRDefault="007B048F" w:rsidP="00F05DF8">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15.10.2025</w:t>
            </w:r>
          </w:p>
        </w:tc>
        <w:tc>
          <w:tcPr>
            <w:tcW w:w="7541" w:type="dxa"/>
          </w:tcPr>
          <w:p w14:paraId="52746FA1" w14:textId="3356F4B5" w:rsidR="00F05DF8" w:rsidRPr="007B048F" w:rsidRDefault="007B048F" w:rsidP="00F05DF8">
            <w:pPr>
              <w:rPr>
                <w:rFonts w:cstheme="minorHAnsi"/>
                <w:bCs/>
                <w:iCs/>
                <w:color w:val="000000"/>
                <w:spacing w:val="-5"/>
                <w:sz w:val="24"/>
                <w:szCs w:val="24"/>
              </w:rPr>
            </w:pPr>
            <w:bookmarkStart w:id="10" w:name="_Hlk212041919"/>
            <w:r w:rsidRPr="007B048F">
              <w:rPr>
                <w:rFonts w:cstheme="minorHAnsi"/>
                <w:bCs/>
                <w:iCs/>
                <w:color w:val="000000"/>
                <w:spacing w:val="-5"/>
                <w:sz w:val="24"/>
                <w:szCs w:val="24"/>
              </w:rPr>
              <w:t>LIQUIDAZIONE GETTONI PRESENZA- ATTO DI INDIRIZZO</w:t>
            </w:r>
            <w:bookmarkEnd w:id="10"/>
          </w:p>
        </w:tc>
      </w:tr>
      <w:tr w:rsidR="00F05DF8" w:rsidRPr="007B048F" w14:paraId="7AB67C5C" w14:textId="77777777" w:rsidTr="009953B4">
        <w:trPr>
          <w:trHeight w:val="120"/>
        </w:trPr>
        <w:tc>
          <w:tcPr>
            <w:tcW w:w="675" w:type="dxa"/>
          </w:tcPr>
          <w:p w14:paraId="45407660" w14:textId="3CD5B300" w:rsidR="00F05DF8" w:rsidRPr="007B048F" w:rsidRDefault="007B048F" w:rsidP="00F05DF8">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82</w:t>
            </w:r>
          </w:p>
        </w:tc>
        <w:tc>
          <w:tcPr>
            <w:tcW w:w="1560" w:type="dxa"/>
          </w:tcPr>
          <w:p w14:paraId="550A0DD3" w14:textId="6D8583B2" w:rsidR="00F05DF8" w:rsidRPr="007B048F" w:rsidRDefault="007B048F" w:rsidP="00F05DF8">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21.10.2025</w:t>
            </w:r>
          </w:p>
        </w:tc>
        <w:tc>
          <w:tcPr>
            <w:tcW w:w="7541" w:type="dxa"/>
          </w:tcPr>
          <w:p w14:paraId="7DC14665" w14:textId="28543147" w:rsidR="00F05DF8" w:rsidRPr="007B048F" w:rsidRDefault="007B048F" w:rsidP="00F05DF8">
            <w:pPr>
              <w:rPr>
                <w:rFonts w:cstheme="minorHAnsi"/>
                <w:bCs/>
                <w:iCs/>
                <w:color w:val="000000"/>
                <w:spacing w:val="-5"/>
                <w:sz w:val="24"/>
                <w:szCs w:val="24"/>
              </w:rPr>
            </w:pPr>
            <w:r w:rsidRPr="007B048F">
              <w:rPr>
                <w:rFonts w:cstheme="minorHAnsi"/>
                <w:bCs/>
                <w:iCs/>
                <w:color w:val="000000"/>
                <w:spacing w:val="-5"/>
                <w:sz w:val="24"/>
                <w:szCs w:val="24"/>
              </w:rPr>
              <w:t>COMMEMORAZIONE DEI DEFUNTI E DEI CADUTI. ATTO DI INDIRIZZO</w:t>
            </w:r>
          </w:p>
        </w:tc>
      </w:tr>
      <w:tr w:rsidR="00F05DF8" w:rsidRPr="007B048F" w14:paraId="133FED26" w14:textId="77777777" w:rsidTr="009953B4">
        <w:trPr>
          <w:trHeight w:val="120"/>
        </w:trPr>
        <w:tc>
          <w:tcPr>
            <w:tcW w:w="675" w:type="dxa"/>
          </w:tcPr>
          <w:p w14:paraId="3DCBB006" w14:textId="4D0502BE" w:rsidR="00F05DF8" w:rsidRPr="007B048F" w:rsidRDefault="007B048F" w:rsidP="00F05DF8">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83</w:t>
            </w:r>
          </w:p>
        </w:tc>
        <w:tc>
          <w:tcPr>
            <w:tcW w:w="1560" w:type="dxa"/>
          </w:tcPr>
          <w:p w14:paraId="4A2CB078" w14:textId="470CD1B4" w:rsidR="00F05DF8" w:rsidRPr="007B048F" w:rsidRDefault="007B048F" w:rsidP="00F05DF8">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22.10.2025</w:t>
            </w:r>
          </w:p>
        </w:tc>
        <w:tc>
          <w:tcPr>
            <w:tcW w:w="7541" w:type="dxa"/>
          </w:tcPr>
          <w:p w14:paraId="2F7AC0B7" w14:textId="1147BD15" w:rsidR="00F05DF8" w:rsidRPr="007B048F" w:rsidRDefault="007B048F" w:rsidP="00F05DF8">
            <w:pPr>
              <w:rPr>
                <w:rFonts w:cstheme="minorHAnsi"/>
                <w:bCs/>
                <w:iCs/>
                <w:color w:val="000000"/>
                <w:spacing w:val="-5"/>
                <w:sz w:val="24"/>
                <w:szCs w:val="24"/>
              </w:rPr>
            </w:pPr>
            <w:r w:rsidRPr="007B048F">
              <w:rPr>
                <w:rFonts w:cstheme="minorHAnsi"/>
                <w:bCs/>
                <w:iCs/>
                <w:color w:val="000000"/>
                <w:spacing w:val="-5"/>
                <w:sz w:val="24"/>
                <w:szCs w:val="24"/>
              </w:rPr>
              <w:t xml:space="preserve">VARIAZIONE BILANCIO </w:t>
            </w:r>
          </w:p>
        </w:tc>
      </w:tr>
      <w:tr w:rsidR="00F05DF8" w:rsidRPr="007B048F" w14:paraId="3C1B1336" w14:textId="77777777" w:rsidTr="009953B4">
        <w:trPr>
          <w:trHeight w:val="120"/>
        </w:trPr>
        <w:tc>
          <w:tcPr>
            <w:tcW w:w="675" w:type="dxa"/>
          </w:tcPr>
          <w:p w14:paraId="2438F3A5" w14:textId="54E2379C" w:rsidR="00F05DF8" w:rsidRPr="007B048F" w:rsidRDefault="007B048F" w:rsidP="00F05DF8">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84</w:t>
            </w:r>
          </w:p>
        </w:tc>
        <w:tc>
          <w:tcPr>
            <w:tcW w:w="1560" w:type="dxa"/>
          </w:tcPr>
          <w:p w14:paraId="37E7D04B" w14:textId="09AA8DEE" w:rsidR="00F05DF8" w:rsidRPr="007B048F" w:rsidRDefault="007B048F" w:rsidP="00F05DF8">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04.11.2025</w:t>
            </w:r>
          </w:p>
        </w:tc>
        <w:tc>
          <w:tcPr>
            <w:tcW w:w="7541" w:type="dxa"/>
          </w:tcPr>
          <w:p w14:paraId="532E8E6F" w14:textId="5BFCF918" w:rsidR="00F05DF8" w:rsidRPr="007B048F" w:rsidRDefault="007B048F" w:rsidP="00F05DF8">
            <w:pPr>
              <w:rPr>
                <w:rFonts w:cstheme="minorHAnsi"/>
                <w:bCs/>
                <w:iCs/>
                <w:color w:val="000000"/>
                <w:spacing w:val="-5"/>
                <w:sz w:val="24"/>
                <w:szCs w:val="24"/>
              </w:rPr>
            </w:pPr>
            <w:r w:rsidRPr="007B048F">
              <w:rPr>
                <w:rFonts w:cstheme="minorHAnsi"/>
                <w:bCs/>
                <w:iCs/>
                <w:color w:val="000000"/>
                <w:spacing w:val="-5"/>
                <w:sz w:val="24"/>
                <w:szCs w:val="24"/>
              </w:rPr>
              <w:t>RINNOVO ISTITUZIONE ELENCO FAMIGLIE BISOGNOSE- CONVENZIONE BANCO OPERE DI CARITÀ</w:t>
            </w:r>
          </w:p>
        </w:tc>
      </w:tr>
      <w:tr w:rsidR="00A84145" w:rsidRPr="007B048F" w14:paraId="58C63EE1" w14:textId="77777777" w:rsidTr="009953B4">
        <w:trPr>
          <w:trHeight w:val="120"/>
        </w:trPr>
        <w:tc>
          <w:tcPr>
            <w:tcW w:w="675" w:type="dxa"/>
          </w:tcPr>
          <w:p w14:paraId="1D1A32C3" w14:textId="26456192" w:rsidR="00A84145" w:rsidRPr="007B048F" w:rsidRDefault="007B048F" w:rsidP="00F05DF8">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85</w:t>
            </w:r>
          </w:p>
        </w:tc>
        <w:tc>
          <w:tcPr>
            <w:tcW w:w="1560" w:type="dxa"/>
          </w:tcPr>
          <w:p w14:paraId="111A1977" w14:textId="3F706796" w:rsidR="00A84145" w:rsidRPr="007B048F" w:rsidRDefault="007B048F" w:rsidP="00F05DF8">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11.11.2025</w:t>
            </w:r>
          </w:p>
        </w:tc>
        <w:tc>
          <w:tcPr>
            <w:tcW w:w="7541" w:type="dxa"/>
          </w:tcPr>
          <w:p w14:paraId="3F7264AF" w14:textId="5AE3A3D7" w:rsidR="00A84145" w:rsidRPr="007B048F" w:rsidRDefault="007B048F" w:rsidP="00A84145">
            <w:pPr>
              <w:autoSpaceDE w:val="0"/>
              <w:autoSpaceDN w:val="0"/>
              <w:adjustRightInd w:val="0"/>
              <w:spacing w:after="0" w:line="240" w:lineRule="auto"/>
              <w:jc w:val="both"/>
              <w:rPr>
                <w:rFonts w:cstheme="minorHAnsi"/>
                <w:sz w:val="24"/>
                <w:szCs w:val="24"/>
              </w:rPr>
            </w:pPr>
            <w:r w:rsidRPr="007B048F">
              <w:rPr>
                <w:rFonts w:cstheme="minorHAnsi"/>
                <w:sz w:val="24"/>
                <w:szCs w:val="24"/>
              </w:rPr>
              <w:t xml:space="preserve">ATTO DI INDIRIZZO VENDITA IMMOBILI SITI IN VIA DUCA DEGLI ABRUZZI; </w:t>
            </w:r>
          </w:p>
          <w:p w14:paraId="314FADAB" w14:textId="0FF19853" w:rsidR="00A84145" w:rsidRPr="007B048F" w:rsidRDefault="00A84145" w:rsidP="00F05DF8">
            <w:pPr>
              <w:rPr>
                <w:rFonts w:cstheme="minorHAnsi"/>
                <w:bCs/>
                <w:iCs/>
                <w:color w:val="000000"/>
                <w:spacing w:val="-5"/>
                <w:sz w:val="24"/>
                <w:szCs w:val="24"/>
              </w:rPr>
            </w:pPr>
          </w:p>
        </w:tc>
      </w:tr>
      <w:tr w:rsidR="00A84145" w:rsidRPr="007B048F" w14:paraId="05BABBD4" w14:textId="77777777" w:rsidTr="009953B4">
        <w:trPr>
          <w:trHeight w:val="120"/>
        </w:trPr>
        <w:tc>
          <w:tcPr>
            <w:tcW w:w="675" w:type="dxa"/>
          </w:tcPr>
          <w:p w14:paraId="61575E18" w14:textId="379D95C1" w:rsidR="00A84145" w:rsidRPr="007B048F" w:rsidRDefault="007B048F" w:rsidP="00F05DF8">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86</w:t>
            </w:r>
          </w:p>
        </w:tc>
        <w:tc>
          <w:tcPr>
            <w:tcW w:w="1560" w:type="dxa"/>
          </w:tcPr>
          <w:p w14:paraId="6FC1B9AC" w14:textId="58C736C7" w:rsidR="00A84145" w:rsidRPr="007B048F" w:rsidRDefault="007B048F" w:rsidP="00F05DF8">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17.11.2025</w:t>
            </w:r>
          </w:p>
        </w:tc>
        <w:tc>
          <w:tcPr>
            <w:tcW w:w="7541" w:type="dxa"/>
          </w:tcPr>
          <w:p w14:paraId="75FCFE75" w14:textId="65BEF9BF" w:rsidR="00A84145" w:rsidRPr="007B048F" w:rsidRDefault="007B048F" w:rsidP="00F05DF8">
            <w:pPr>
              <w:rPr>
                <w:rFonts w:cstheme="minorHAnsi"/>
                <w:bCs/>
                <w:iCs/>
                <w:color w:val="000000"/>
                <w:spacing w:val="-5"/>
                <w:sz w:val="24"/>
                <w:szCs w:val="24"/>
              </w:rPr>
            </w:pPr>
            <w:r w:rsidRPr="007B048F">
              <w:rPr>
                <w:rStyle w:val="Enfasicorsivo"/>
                <w:rFonts w:cstheme="minorHAnsi"/>
                <w:b/>
                <w:bCs/>
                <w:i w:val="0"/>
                <w:sz w:val="24"/>
                <w:szCs w:val="24"/>
              </w:rPr>
              <w:t>ATTO DI INDIRIZZO NATALE 2025</w:t>
            </w:r>
          </w:p>
        </w:tc>
      </w:tr>
      <w:tr w:rsidR="00A84145" w:rsidRPr="007B048F" w14:paraId="42A75F71" w14:textId="77777777" w:rsidTr="009953B4">
        <w:trPr>
          <w:trHeight w:val="120"/>
        </w:trPr>
        <w:tc>
          <w:tcPr>
            <w:tcW w:w="675" w:type="dxa"/>
          </w:tcPr>
          <w:p w14:paraId="38BA59ED" w14:textId="4DD0DFF8" w:rsidR="00A84145" w:rsidRPr="007B048F" w:rsidRDefault="007B048F" w:rsidP="00F05DF8">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87</w:t>
            </w:r>
          </w:p>
        </w:tc>
        <w:tc>
          <w:tcPr>
            <w:tcW w:w="1560" w:type="dxa"/>
          </w:tcPr>
          <w:p w14:paraId="6018A107" w14:textId="1675BBC0" w:rsidR="00A84145" w:rsidRPr="007B048F" w:rsidRDefault="007B048F" w:rsidP="00F05DF8">
            <w:pPr>
              <w:spacing w:after="0" w:line="240" w:lineRule="auto"/>
              <w:jc w:val="both"/>
              <w:rPr>
                <w:rFonts w:cstheme="minorHAnsi"/>
                <w:bCs/>
                <w:iCs/>
                <w:color w:val="000000"/>
                <w:spacing w:val="-5"/>
                <w:sz w:val="24"/>
                <w:szCs w:val="24"/>
              </w:rPr>
            </w:pPr>
            <w:r w:rsidRPr="007B048F">
              <w:rPr>
                <w:rFonts w:cstheme="minorHAnsi"/>
                <w:bCs/>
                <w:iCs/>
                <w:color w:val="000000"/>
                <w:spacing w:val="-5"/>
                <w:sz w:val="24"/>
                <w:szCs w:val="24"/>
              </w:rPr>
              <w:t>17.11.2025</w:t>
            </w:r>
          </w:p>
        </w:tc>
        <w:tc>
          <w:tcPr>
            <w:tcW w:w="7541" w:type="dxa"/>
          </w:tcPr>
          <w:p w14:paraId="2BE671C5" w14:textId="3661B011" w:rsidR="00A84145" w:rsidRPr="007B048F" w:rsidRDefault="00D61818" w:rsidP="00F05DF8">
            <w:pPr>
              <w:rPr>
                <w:rFonts w:cstheme="minorHAnsi"/>
                <w:bCs/>
                <w:iCs/>
                <w:color w:val="000000"/>
                <w:spacing w:val="-5"/>
                <w:sz w:val="24"/>
                <w:szCs w:val="24"/>
              </w:rPr>
            </w:pPr>
            <w:r>
              <w:t>Atto di indirizzo all’Area Amministrativa per l’organizzazione degli eventi natalizi per bambini – Natale 2025.</w:t>
            </w:r>
          </w:p>
        </w:tc>
      </w:tr>
      <w:tr w:rsidR="00F37737" w:rsidRPr="007B048F" w14:paraId="63A334C5" w14:textId="77777777" w:rsidTr="009953B4">
        <w:trPr>
          <w:trHeight w:val="120"/>
        </w:trPr>
        <w:tc>
          <w:tcPr>
            <w:tcW w:w="675" w:type="dxa"/>
          </w:tcPr>
          <w:p w14:paraId="6713B173" w14:textId="4AA6A17C" w:rsidR="00F37737" w:rsidRPr="007B048F" w:rsidRDefault="00F37737"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88</w:t>
            </w:r>
          </w:p>
        </w:tc>
        <w:tc>
          <w:tcPr>
            <w:tcW w:w="1560" w:type="dxa"/>
          </w:tcPr>
          <w:p w14:paraId="798B66E2" w14:textId="52F4466A" w:rsidR="00F37737" w:rsidRPr="007B048F" w:rsidRDefault="00F37737"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2</w:t>
            </w:r>
            <w:r w:rsidR="005C1247">
              <w:rPr>
                <w:rFonts w:cstheme="minorHAnsi"/>
                <w:bCs/>
                <w:iCs/>
                <w:color w:val="000000"/>
                <w:spacing w:val="-5"/>
                <w:sz w:val="24"/>
                <w:szCs w:val="24"/>
              </w:rPr>
              <w:t>4</w:t>
            </w:r>
            <w:r>
              <w:rPr>
                <w:rFonts w:cstheme="minorHAnsi"/>
                <w:bCs/>
                <w:iCs/>
                <w:color w:val="000000"/>
                <w:spacing w:val="-5"/>
                <w:sz w:val="24"/>
                <w:szCs w:val="24"/>
              </w:rPr>
              <w:t>.11.2025</w:t>
            </w:r>
          </w:p>
        </w:tc>
        <w:tc>
          <w:tcPr>
            <w:tcW w:w="7541" w:type="dxa"/>
          </w:tcPr>
          <w:p w14:paraId="73F6F1B2" w14:textId="6926DC51" w:rsidR="00F37737" w:rsidRDefault="00F37737" w:rsidP="00F05DF8">
            <w:r>
              <w:rPr>
                <w:b/>
                <w:bCs/>
              </w:rPr>
              <w:t>AUTORIZZAZIONE LAVORI RETE IDRICA  STRADA COMUNALE  FONTANELLE.</w:t>
            </w:r>
          </w:p>
        </w:tc>
      </w:tr>
      <w:tr w:rsidR="005C1247" w:rsidRPr="007B048F" w14:paraId="197045C7" w14:textId="77777777" w:rsidTr="009953B4">
        <w:trPr>
          <w:trHeight w:val="120"/>
        </w:trPr>
        <w:tc>
          <w:tcPr>
            <w:tcW w:w="675" w:type="dxa"/>
          </w:tcPr>
          <w:p w14:paraId="46E23488" w14:textId="6E927FF8" w:rsidR="005C1247" w:rsidRPr="001A7135" w:rsidRDefault="005C1247" w:rsidP="00F05DF8">
            <w:pPr>
              <w:spacing w:after="0" w:line="240" w:lineRule="auto"/>
              <w:jc w:val="both"/>
              <w:rPr>
                <w:rFonts w:cstheme="minorHAnsi"/>
                <w:bCs/>
                <w:iCs/>
                <w:spacing w:val="-5"/>
                <w:sz w:val="24"/>
                <w:szCs w:val="24"/>
              </w:rPr>
            </w:pPr>
            <w:r w:rsidRPr="001A7135">
              <w:rPr>
                <w:rFonts w:cstheme="minorHAnsi"/>
                <w:bCs/>
                <w:iCs/>
                <w:spacing w:val="-5"/>
                <w:sz w:val="24"/>
                <w:szCs w:val="24"/>
              </w:rPr>
              <w:t>89</w:t>
            </w:r>
          </w:p>
        </w:tc>
        <w:tc>
          <w:tcPr>
            <w:tcW w:w="1560" w:type="dxa"/>
          </w:tcPr>
          <w:p w14:paraId="6F062529" w14:textId="4A6FCEBF" w:rsidR="005C1247" w:rsidRPr="001A7135" w:rsidRDefault="005C1247" w:rsidP="00F05DF8">
            <w:pPr>
              <w:spacing w:after="0" w:line="240" w:lineRule="auto"/>
              <w:jc w:val="both"/>
              <w:rPr>
                <w:rFonts w:cstheme="minorHAnsi"/>
                <w:bCs/>
                <w:iCs/>
                <w:spacing w:val="-5"/>
                <w:sz w:val="24"/>
                <w:szCs w:val="24"/>
              </w:rPr>
            </w:pPr>
            <w:r w:rsidRPr="001A7135">
              <w:rPr>
                <w:rFonts w:cstheme="minorHAnsi"/>
                <w:bCs/>
                <w:iCs/>
                <w:spacing w:val="-5"/>
                <w:sz w:val="24"/>
                <w:szCs w:val="24"/>
              </w:rPr>
              <w:t>28.11.2025</w:t>
            </w:r>
          </w:p>
        </w:tc>
        <w:tc>
          <w:tcPr>
            <w:tcW w:w="7541" w:type="dxa"/>
          </w:tcPr>
          <w:p w14:paraId="59CC9B57" w14:textId="3E055A82" w:rsidR="005C1247" w:rsidRPr="001A7135" w:rsidRDefault="001A7135" w:rsidP="00F05DF8">
            <w:pPr>
              <w:rPr>
                <w:b/>
                <w:bCs/>
              </w:rPr>
            </w:pPr>
            <w:r w:rsidRPr="001A7135">
              <w:rPr>
                <w:b/>
                <w:bCs/>
              </w:rPr>
              <w:t>APPROVAZIONE REGOLAMENTO PROGRESSIONI</w:t>
            </w:r>
          </w:p>
        </w:tc>
      </w:tr>
      <w:tr w:rsidR="005C1247" w:rsidRPr="007B048F" w14:paraId="675A9A33" w14:textId="77777777" w:rsidTr="009953B4">
        <w:trPr>
          <w:trHeight w:val="120"/>
        </w:trPr>
        <w:tc>
          <w:tcPr>
            <w:tcW w:w="675" w:type="dxa"/>
          </w:tcPr>
          <w:p w14:paraId="6F47175E" w14:textId="6FF26B54" w:rsidR="005C1247" w:rsidRDefault="005C1247"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90</w:t>
            </w:r>
          </w:p>
        </w:tc>
        <w:tc>
          <w:tcPr>
            <w:tcW w:w="1560" w:type="dxa"/>
          </w:tcPr>
          <w:p w14:paraId="155872C7" w14:textId="4644CE2C" w:rsidR="005C1247" w:rsidRDefault="005C1247"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03.12.2025</w:t>
            </w:r>
          </w:p>
        </w:tc>
        <w:tc>
          <w:tcPr>
            <w:tcW w:w="7541" w:type="dxa"/>
          </w:tcPr>
          <w:p w14:paraId="1FE54654" w14:textId="2029EBDB" w:rsidR="00FE66D0" w:rsidRPr="00CE4A23" w:rsidRDefault="00FE66D0" w:rsidP="00FE66D0">
            <w:pPr>
              <w:adjustRightInd w:val="0"/>
              <w:jc w:val="both"/>
              <w:rPr>
                <w:b/>
                <w:sz w:val="24"/>
              </w:rPr>
            </w:pPr>
            <w:bookmarkStart w:id="11" w:name="_Hlk216429208"/>
            <w:r w:rsidRPr="00CE4A23">
              <w:rPr>
                <w:b/>
                <w:bCs/>
                <w:sz w:val="24"/>
                <w:szCs w:val="24"/>
              </w:rPr>
              <w:t>PROGETTO DI RESILIENZA E VALORIZZAZIONE DEL TERRITORIO DEL CENTRO STORICO – RIQUALIFICAZIONE DELLA PIAZZA DEL BEATO ANTONIO.</w:t>
            </w:r>
            <w:r>
              <w:rPr>
                <w:b/>
                <w:bCs/>
                <w:sz w:val="24"/>
                <w:szCs w:val="24"/>
              </w:rPr>
              <w:t xml:space="preserve"> </w:t>
            </w:r>
            <w:r w:rsidRPr="00CE4A23">
              <w:rPr>
                <w:b/>
                <w:sz w:val="24"/>
              </w:rPr>
              <w:t>Avviso Pubblico promosso dalla Regione Calabria con Decreto Dirigenziale N. 11262 del 02/08/2024, recante "FONDO PER LO SVILUPPO DELLE MONTAGNE ITALIANE (FOSMIT) – PARTE REGIONALE, ANNUALITÀ 2023. APPROVAZIONE BANDO “SVILUPPO DELLE MONTAGNE CALABRESI Finanziamento progetti per il rilancio dei Comuni Montani”.</w:t>
            </w:r>
          </w:p>
          <w:p w14:paraId="39C7C6C1" w14:textId="77777777" w:rsidR="00FE66D0" w:rsidRDefault="00FE66D0" w:rsidP="00FE66D0">
            <w:pPr>
              <w:adjustRightInd w:val="0"/>
              <w:jc w:val="both"/>
              <w:rPr>
                <w:b/>
                <w:sz w:val="24"/>
              </w:rPr>
            </w:pPr>
            <w:r w:rsidRPr="00CE4A23">
              <w:rPr>
                <w:b/>
                <w:sz w:val="24"/>
              </w:rPr>
              <w:t>APPROVAZIONE</w:t>
            </w:r>
            <w:r>
              <w:rPr>
                <w:b/>
                <w:sz w:val="24"/>
              </w:rPr>
              <w:t xml:space="preserve"> </w:t>
            </w:r>
            <w:r w:rsidRPr="00CE4A23">
              <w:rPr>
                <w:b/>
                <w:sz w:val="24"/>
              </w:rPr>
              <w:t xml:space="preserve">SCHEDA DI PRESENTAZIONE DEL PROGETTO. </w:t>
            </w:r>
          </w:p>
          <w:p w14:paraId="7D37F90E" w14:textId="313EC15C" w:rsidR="005C1247" w:rsidRPr="00225780" w:rsidRDefault="00FE66D0" w:rsidP="00225780">
            <w:pPr>
              <w:adjustRightInd w:val="0"/>
              <w:jc w:val="both"/>
              <w:rPr>
                <w:b/>
                <w:sz w:val="24"/>
              </w:rPr>
            </w:pPr>
            <w:r>
              <w:rPr>
                <w:b/>
                <w:sz w:val="24"/>
              </w:rPr>
              <w:t xml:space="preserve">CUP: </w:t>
            </w:r>
            <w:r w:rsidRPr="005A4078">
              <w:rPr>
                <w:b/>
                <w:sz w:val="24"/>
              </w:rPr>
              <w:t>F82F25000660002</w:t>
            </w:r>
            <w:bookmarkEnd w:id="11"/>
          </w:p>
        </w:tc>
      </w:tr>
      <w:tr w:rsidR="005C1247" w:rsidRPr="007B048F" w14:paraId="48B7C8F7" w14:textId="77777777" w:rsidTr="009953B4">
        <w:trPr>
          <w:trHeight w:val="120"/>
        </w:trPr>
        <w:tc>
          <w:tcPr>
            <w:tcW w:w="675" w:type="dxa"/>
          </w:tcPr>
          <w:p w14:paraId="4E7C36BE" w14:textId="61B74712" w:rsidR="005C1247" w:rsidRDefault="005C1247"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91</w:t>
            </w:r>
          </w:p>
        </w:tc>
        <w:tc>
          <w:tcPr>
            <w:tcW w:w="1560" w:type="dxa"/>
          </w:tcPr>
          <w:p w14:paraId="0E4CE374" w14:textId="4C93B59C" w:rsidR="005C1247" w:rsidRDefault="005C1247"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03.12.2025</w:t>
            </w:r>
          </w:p>
        </w:tc>
        <w:tc>
          <w:tcPr>
            <w:tcW w:w="7541" w:type="dxa"/>
          </w:tcPr>
          <w:p w14:paraId="36BE971B" w14:textId="3DD2515D" w:rsidR="005C1247" w:rsidRDefault="005C1247" w:rsidP="00F05DF8">
            <w:pPr>
              <w:rPr>
                <w:b/>
                <w:bCs/>
              </w:rPr>
            </w:pPr>
            <w:bookmarkStart w:id="12" w:name="_Hlk216429253"/>
            <w:r>
              <w:rPr>
                <w:b/>
                <w:bCs/>
              </w:rPr>
              <w:t>APPROVAZIONE TRANSAZIONE IFM SRL</w:t>
            </w:r>
            <w:bookmarkEnd w:id="12"/>
          </w:p>
        </w:tc>
      </w:tr>
      <w:tr w:rsidR="005C1247" w:rsidRPr="007B048F" w14:paraId="1A958CDC" w14:textId="77777777" w:rsidTr="009953B4">
        <w:trPr>
          <w:trHeight w:val="120"/>
        </w:trPr>
        <w:tc>
          <w:tcPr>
            <w:tcW w:w="675" w:type="dxa"/>
          </w:tcPr>
          <w:p w14:paraId="1E39A36B" w14:textId="020695C0" w:rsidR="005C1247" w:rsidRDefault="005C1247"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92</w:t>
            </w:r>
          </w:p>
        </w:tc>
        <w:tc>
          <w:tcPr>
            <w:tcW w:w="1560" w:type="dxa"/>
          </w:tcPr>
          <w:p w14:paraId="243F0A94" w14:textId="7080131F" w:rsidR="005C1247" w:rsidRDefault="005C1247"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03.12.2025</w:t>
            </w:r>
          </w:p>
        </w:tc>
        <w:tc>
          <w:tcPr>
            <w:tcW w:w="7541" w:type="dxa"/>
          </w:tcPr>
          <w:p w14:paraId="3DFFAA78" w14:textId="77777777" w:rsidR="0075008F" w:rsidRPr="00F8272A" w:rsidRDefault="0075008F" w:rsidP="0075008F">
            <w:pPr>
              <w:jc w:val="both"/>
              <w:rPr>
                <w:rFonts w:ascii="Arial" w:hAnsi="Arial" w:cs="Arial"/>
                <w:b/>
              </w:rPr>
            </w:pPr>
            <w:bookmarkStart w:id="13" w:name="_Hlk216429283"/>
            <w:r>
              <w:rPr>
                <w:rFonts w:ascii="Arial" w:eastAsia="Times" w:hAnsi="Arial"/>
                <w:b/>
                <w:bCs/>
                <w:noProof/>
                <w:sz w:val="20"/>
                <w:szCs w:val="20"/>
              </w:rPr>
              <w:t>Ripiano</w:t>
            </w:r>
            <w:r w:rsidRPr="00916885">
              <w:rPr>
                <w:rFonts w:ascii="Arial" w:eastAsia="Times" w:hAnsi="Arial"/>
                <w:b/>
                <w:bCs/>
                <w:noProof/>
                <w:sz w:val="20"/>
                <w:szCs w:val="20"/>
              </w:rPr>
              <w:t xml:space="preserve"> del disavanzo di</w:t>
            </w:r>
            <w:r>
              <w:rPr>
                <w:rFonts w:ascii="Arial" w:eastAsia="Times" w:hAnsi="Arial"/>
                <w:b/>
                <w:bCs/>
                <w:noProof/>
                <w:sz w:val="20"/>
                <w:szCs w:val="20"/>
              </w:rPr>
              <w:t xml:space="preserve"> </w:t>
            </w:r>
            <w:r w:rsidRPr="00916885">
              <w:rPr>
                <w:rFonts w:ascii="Arial" w:eastAsia="Times" w:hAnsi="Arial"/>
                <w:b/>
                <w:bCs/>
                <w:noProof/>
                <w:sz w:val="20"/>
                <w:szCs w:val="20"/>
              </w:rPr>
              <w:t>amministrazione</w:t>
            </w:r>
            <w:r>
              <w:rPr>
                <w:rFonts w:ascii="Arial" w:eastAsia="Times" w:hAnsi="Arial"/>
                <w:b/>
                <w:bCs/>
                <w:noProof/>
                <w:sz w:val="20"/>
                <w:szCs w:val="20"/>
              </w:rPr>
              <w:t>. Rendiconto 2024</w:t>
            </w:r>
          </w:p>
          <w:p w14:paraId="143B9364" w14:textId="77777777" w:rsidR="0075008F" w:rsidRDefault="0075008F" w:rsidP="0075008F">
            <w:pPr>
              <w:jc w:val="both"/>
              <w:rPr>
                <w:rFonts w:ascii="Arial" w:hAnsi="Arial" w:cs="Arial"/>
              </w:rPr>
            </w:pPr>
            <w:r>
              <w:rPr>
                <w:rFonts w:ascii="Arial" w:eastAsia="Times" w:hAnsi="Arial"/>
                <w:b/>
                <w:bCs/>
                <w:noProof/>
                <w:sz w:val="20"/>
                <w:szCs w:val="20"/>
              </w:rPr>
              <w:t>relazione sullo stato di attuazione ai sensi dell’art. 188, c. 1, d.lgs. n. 267/2000</w:t>
            </w:r>
          </w:p>
          <w:bookmarkEnd w:id="13"/>
          <w:p w14:paraId="218586EA" w14:textId="2F006A6D" w:rsidR="005C1247" w:rsidRDefault="005C1247" w:rsidP="00F05DF8">
            <w:pPr>
              <w:rPr>
                <w:b/>
                <w:bCs/>
              </w:rPr>
            </w:pPr>
          </w:p>
        </w:tc>
      </w:tr>
      <w:tr w:rsidR="00646ECC" w:rsidRPr="007B048F" w14:paraId="494EAD68" w14:textId="77777777" w:rsidTr="009953B4">
        <w:trPr>
          <w:trHeight w:val="120"/>
        </w:trPr>
        <w:tc>
          <w:tcPr>
            <w:tcW w:w="675" w:type="dxa"/>
          </w:tcPr>
          <w:p w14:paraId="61A51142" w14:textId="66493839" w:rsidR="00646ECC" w:rsidRDefault="00646ECC"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93</w:t>
            </w:r>
          </w:p>
        </w:tc>
        <w:tc>
          <w:tcPr>
            <w:tcW w:w="1560" w:type="dxa"/>
          </w:tcPr>
          <w:p w14:paraId="1494069E" w14:textId="34CED946" w:rsidR="00646ECC" w:rsidRDefault="00646ECC"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03.12.2025</w:t>
            </w:r>
          </w:p>
        </w:tc>
        <w:tc>
          <w:tcPr>
            <w:tcW w:w="7541" w:type="dxa"/>
          </w:tcPr>
          <w:p w14:paraId="0DCE959F" w14:textId="24665171" w:rsidR="00646ECC" w:rsidRPr="003926B8" w:rsidRDefault="005F6E9F" w:rsidP="003926B8">
            <w:pPr>
              <w:adjustRightInd w:val="0"/>
              <w:jc w:val="both"/>
              <w:rPr>
                <w:b/>
                <w:bCs/>
                <w:sz w:val="24"/>
                <w:szCs w:val="24"/>
              </w:rPr>
            </w:pPr>
            <w:bookmarkStart w:id="14" w:name="_Hlk216429328"/>
            <w:r w:rsidRPr="009F0F5F">
              <w:rPr>
                <w:b/>
                <w:bCs/>
                <w:sz w:val="24"/>
                <w:szCs w:val="24"/>
              </w:rPr>
              <w:t>ATTO DI INDIRIZZO PER LA PARTECIPAZIONE AL "FONDO INVESTIMENTI STRADALI NEI PICCOLI COMUNI" (di cui all'articolo 19, comma 1, del decreto-legge 10 agosto 2023, n. 104, convertito, con modificazioni, dalla legge 9 ottobre 2023, n. 136, per l’annualità 2025).</w:t>
            </w:r>
            <w:r>
              <w:rPr>
                <w:b/>
                <w:bCs/>
                <w:sz w:val="24"/>
                <w:szCs w:val="24"/>
              </w:rPr>
              <w:t xml:space="preserve"> </w:t>
            </w:r>
            <w:bookmarkEnd w:id="14"/>
          </w:p>
        </w:tc>
      </w:tr>
      <w:tr w:rsidR="00646ECC" w:rsidRPr="007B048F" w14:paraId="5DEE6303" w14:textId="77777777" w:rsidTr="009953B4">
        <w:trPr>
          <w:trHeight w:val="120"/>
        </w:trPr>
        <w:tc>
          <w:tcPr>
            <w:tcW w:w="675" w:type="dxa"/>
          </w:tcPr>
          <w:p w14:paraId="7247A5AA" w14:textId="06F6F776" w:rsidR="00646ECC" w:rsidRDefault="00646ECC"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lastRenderedPageBreak/>
              <w:t>94</w:t>
            </w:r>
          </w:p>
        </w:tc>
        <w:tc>
          <w:tcPr>
            <w:tcW w:w="1560" w:type="dxa"/>
          </w:tcPr>
          <w:p w14:paraId="41AB61F8" w14:textId="319561E5" w:rsidR="00646ECC" w:rsidRDefault="00025C20"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12.12.2025</w:t>
            </w:r>
          </w:p>
        </w:tc>
        <w:tc>
          <w:tcPr>
            <w:tcW w:w="7541" w:type="dxa"/>
          </w:tcPr>
          <w:p w14:paraId="66DA40A2" w14:textId="22DD0158" w:rsidR="00646ECC" w:rsidRDefault="00025C20" w:rsidP="00F05DF8">
            <w:pPr>
              <w:rPr>
                <w:b/>
                <w:bCs/>
              </w:rPr>
            </w:pPr>
            <w:r w:rsidRPr="005F6E29">
              <w:rPr>
                <w:b/>
                <w:bCs/>
              </w:rPr>
              <w:t>Approvazione del Piano Integrato di Attività e Organizzazione (PIAO) – Triennio 2025–2027. Trasmissione al Revisore dei Conti per il prescritto parere</w:t>
            </w:r>
          </w:p>
        </w:tc>
      </w:tr>
      <w:tr w:rsidR="00025C20" w:rsidRPr="007B048F" w14:paraId="5A8CF8F1" w14:textId="77777777" w:rsidTr="009953B4">
        <w:trPr>
          <w:trHeight w:val="120"/>
        </w:trPr>
        <w:tc>
          <w:tcPr>
            <w:tcW w:w="675" w:type="dxa"/>
          </w:tcPr>
          <w:p w14:paraId="781630BB" w14:textId="7907CAF0" w:rsidR="00025C20" w:rsidRDefault="00025C20"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95</w:t>
            </w:r>
          </w:p>
        </w:tc>
        <w:tc>
          <w:tcPr>
            <w:tcW w:w="1560" w:type="dxa"/>
          </w:tcPr>
          <w:p w14:paraId="065861AF" w14:textId="334A6539" w:rsidR="00025C20" w:rsidRDefault="00025C20"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12.12.2025</w:t>
            </w:r>
          </w:p>
        </w:tc>
        <w:tc>
          <w:tcPr>
            <w:tcW w:w="7541" w:type="dxa"/>
          </w:tcPr>
          <w:p w14:paraId="07A831D9" w14:textId="42C4ED63" w:rsidR="00025C20" w:rsidRPr="005F6E29" w:rsidRDefault="000D5B69" w:rsidP="00E82AA4">
            <w:pPr>
              <w:autoSpaceDE w:val="0"/>
              <w:autoSpaceDN w:val="0"/>
              <w:adjustRightInd w:val="0"/>
              <w:ind w:left="58" w:right="141" w:hanging="58"/>
              <w:jc w:val="both"/>
              <w:rPr>
                <w:b/>
                <w:bCs/>
              </w:rPr>
            </w:pPr>
            <w:r w:rsidRPr="00E25627">
              <w:rPr>
                <w:b/>
                <w:bCs/>
              </w:rPr>
              <w:t>PROGETTO POLIS DI POSTE ITALIANE - ESHORE SRL- APPROVAZIONE PROTOCOLLO D’INTESA PER FORNITURA, INSTALLAZIONE E GESTIONE INFRASTRUTTURE PER RICARICA VEICOLI ELETTRICI</w:t>
            </w:r>
            <w:r>
              <w:rPr>
                <w:b/>
                <w:bCs/>
              </w:rPr>
              <w:t>.</w:t>
            </w:r>
          </w:p>
        </w:tc>
      </w:tr>
      <w:tr w:rsidR="00190008" w:rsidRPr="007B048F" w14:paraId="0E88CCC5" w14:textId="77777777" w:rsidTr="009953B4">
        <w:trPr>
          <w:trHeight w:val="120"/>
        </w:trPr>
        <w:tc>
          <w:tcPr>
            <w:tcW w:w="675" w:type="dxa"/>
          </w:tcPr>
          <w:p w14:paraId="0420E5A1" w14:textId="59F377C3" w:rsidR="00190008" w:rsidRDefault="00190008"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96</w:t>
            </w:r>
          </w:p>
        </w:tc>
        <w:tc>
          <w:tcPr>
            <w:tcW w:w="1560" w:type="dxa"/>
          </w:tcPr>
          <w:p w14:paraId="7D15F6A6" w14:textId="4DC54EFA" w:rsidR="00190008" w:rsidRDefault="00190008"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15.12.2025</w:t>
            </w:r>
          </w:p>
        </w:tc>
        <w:tc>
          <w:tcPr>
            <w:tcW w:w="7541" w:type="dxa"/>
          </w:tcPr>
          <w:p w14:paraId="4EA4421A" w14:textId="025645EB" w:rsidR="00190008" w:rsidRPr="00E25627" w:rsidRDefault="00190008" w:rsidP="00225780">
            <w:pPr>
              <w:autoSpaceDE w:val="0"/>
              <w:autoSpaceDN w:val="0"/>
              <w:adjustRightInd w:val="0"/>
              <w:ind w:left="284" w:right="141"/>
              <w:jc w:val="both"/>
              <w:rPr>
                <w:b/>
                <w:bCs/>
              </w:rPr>
            </w:pPr>
            <w:r w:rsidRPr="003F2B35">
              <w:rPr>
                <w:b/>
                <w:bCs/>
              </w:rPr>
              <w:t>D.P.C.M. 30/09/2021 - FONDO COMUNI MARGINALI PER LA</w:t>
            </w:r>
            <w:r>
              <w:rPr>
                <w:b/>
                <w:bCs/>
              </w:rPr>
              <w:t xml:space="preserve"> </w:t>
            </w:r>
            <w:r w:rsidRPr="003F2B35">
              <w:rPr>
                <w:b/>
                <w:bCs/>
              </w:rPr>
              <w:t>REALIZZAZIONE DI INTERVENTI DI SOSTEGNO ALLE</w:t>
            </w:r>
            <w:r>
              <w:rPr>
                <w:b/>
                <w:bCs/>
              </w:rPr>
              <w:t xml:space="preserve"> </w:t>
            </w:r>
            <w:r w:rsidRPr="003F2B35">
              <w:rPr>
                <w:b/>
                <w:bCs/>
              </w:rPr>
              <w:t>POPOLAZIONI RESIDENTI NEI COMUNI SVANTAGGIATI,</w:t>
            </w:r>
            <w:r>
              <w:rPr>
                <w:b/>
                <w:bCs/>
              </w:rPr>
              <w:t xml:space="preserve"> </w:t>
            </w:r>
            <w:r w:rsidRPr="003F2B35">
              <w:rPr>
                <w:b/>
                <w:bCs/>
              </w:rPr>
              <w:t xml:space="preserve">PER </w:t>
            </w:r>
            <w:r>
              <w:rPr>
                <w:b/>
                <w:bCs/>
              </w:rPr>
              <w:t xml:space="preserve">ANNUALITA’ </w:t>
            </w:r>
            <w:r w:rsidRPr="003F2B35">
              <w:rPr>
                <w:b/>
                <w:bCs/>
              </w:rPr>
              <w:t xml:space="preserve"> 2023. ATTO DI INDIRIZZO</w:t>
            </w:r>
            <w:r w:rsidRPr="00E25627">
              <w:rPr>
                <w:b/>
                <w:bCs/>
              </w:rPr>
              <w:t xml:space="preserve"> </w:t>
            </w:r>
            <w:r>
              <w:rPr>
                <w:b/>
                <w:bCs/>
              </w:rPr>
              <w:t xml:space="preserve"> .</w:t>
            </w:r>
          </w:p>
        </w:tc>
      </w:tr>
      <w:tr w:rsidR="00190008" w:rsidRPr="007B048F" w14:paraId="2A4959A6" w14:textId="77777777" w:rsidTr="009953B4">
        <w:trPr>
          <w:trHeight w:val="120"/>
        </w:trPr>
        <w:tc>
          <w:tcPr>
            <w:tcW w:w="675" w:type="dxa"/>
          </w:tcPr>
          <w:p w14:paraId="13B75FB4" w14:textId="5BB408BF" w:rsidR="00190008" w:rsidRDefault="00190008"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97</w:t>
            </w:r>
          </w:p>
        </w:tc>
        <w:tc>
          <w:tcPr>
            <w:tcW w:w="1560" w:type="dxa"/>
          </w:tcPr>
          <w:p w14:paraId="7CDF2C1E" w14:textId="3EF50808" w:rsidR="00190008" w:rsidRDefault="00190008"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15.12.2025</w:t>
            </w:r>
          </w:p>
        </w:tc>
        <w:tc>
          <w:tcPr>
            <w:tcW w:w="7541" w:type="dxa"/>
          </w:tcPr>
          <w:p w14:paraId="18AC6FCA" w14:textId="7348F2DD" w:rsidR="00190008" w:rsidRPr="003F2B35" w:rsidRDefault="00190008" w:rsidP="00190008">
            <w:pPr>
              <w:autoSpaceDE w:val="0"/>
              <w:autoSpaceDN w:val="0"/>
              <w:adjustRightInd w:val="0"/>
              <w:ind w:left="284" w:right="141"/>
              <w:jc w:val="both"/>
              <w:rPr>
                <w:b/>
                <w:bCs/>
              </w:rPr>
            </w:pPr>
            <w:r w:rsidRPr="00190008">
              <w:rPr>
                <w:b/>
                <w:bCs/>
              </w:rPr>
              <w:t>AVVISO PUBBLICO PER LA CONCESSIONE DI UN CONTRIBUTO PER IL FINANZIAMENTO DI INTERVENTI DI TUTELA E RISANAMENTO AMBIENTALE PER IL TERRITORIO DELLA REGIONE CALABRIA. ANNO 2025.</w:t>
            </w:r>
            <w:r>
              <w:rPr>
                <w:b/>
                <w:bCs/>
              </w:rPr>
              <w:t xml:space="preserve"> </w:t>
            </w:r>
            <w:r w:rsidRPr="00190008">
              <w:rPr>
                <w:b/>
                <w:bCs/>
              </w:rPr>
              <w:t>RIPRISTINO E RECUPERO AREA PUBBLICA CON OPERE DI RIQUALIFICAZIONE AMBIENTALE, SITUATA SU VICO I° VITTORIO EMANUELE NEL CENTRO ABITATO DI OLIVADI. APPROVAZIONE PROGETTO DI FATTIBILITÀ TECNICO ECONOMICA E PRESENTAZIONE DOMANDA DI FINANZIAMENTO.</w:t>
            </w:r>
          </w:p>
        </w:tc>
      </w:tr>
      <w:tr w:rsidR="00596FD7" w:rsidRPr="007B048F" w14:paraId="6A4EC43E" w14:textId="77777777" w:rsidTr="009953B4">
        <w:trPr>
          <w:trHeight w:val="120"/>
        </w:trPr>
        <w:tc>
          <w:tcPr>
            <w:tcW w:w="675" w:type="dxa"/>
          </w:tcPr>
          <w:p w14:paraId="33AEED78" w14:textId="18AD1618" w:rsidR="00596FD7" w:rsidRDefault="00596FD7"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98</w:t>
            </w:r>
          </w:p>
        </w:tc>
        <w:tc>
          <w:tcPr>
            <w:tcW w:w="1560" w:type="dxa"/>
          </w:tcPr>
          <w:p w14:paraId="58D8D22F" w14:textId="5EB0C608" w:rsidR="00596FD7" w:rsidRDefault="00596FD7"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22.12.2025</w:t>
            </w:r>
          </w:p>
        </w:tc>
        <w:tc>
          <w:tcPr>
            <w:tcW w:w="7541" w:type="dxa"/>
          </w:tcPr>
          <w:p w14:paraId="11043AC1" w14:textId="17D3BE78" w:rsidR="00596FD7" w:rsidRPr="00225780" w:rsidRDefault="00596FD7" w:rsidP="00E82AA4">
            <w:pPr>
              <w:pStyle w:val="Default"/>
              <w:ind w:left="200"/>
              <w:jc w:val="both"/>
              <w:rPr>
                <w:rFonts w:ascii="Calibri" w:hAnsi="Calibri" w:cs="Calibri"/>
              </w:rPr>
            </w:pPr>
            <w:r w:rsidRPr="00E82AA4">
              <w:rPr>
                <w:rFonts w:asciiTheme="minorHAnsi" w:hAnsiTheme="minorHAnsi" w:cstheme="minorBidi"/>
                <w:b/>
                <w:bCs/>
                <w:color w:val="auto"/>
                <w:sz w:val="22"/>
                <w:szCs w:val="22"/>
              </w:rPr>
              <w:t>FINANZIAMENTO “TURISMO DELLE RADICI”: EVENTO “SAPORI DELLE RADICI – EPIFANIA NEI BORGHI-TRADIZIONI CULINARIE, MEMORIA E IDENTITA” – PRESA D’ATTO CONCESSIONE CONTRIBUTO MINISTERIALE E ATTO DI INDIRIZZO ALL’AREA AMMINISTRATIVA – CUP: J51B21005910006.</w:t>
            </w:r>
          </w:p>
        </w:tc>
      </w:tr>
      <w:tr w:rsidR="00596FD7" w:rsidRPr="007B048F" w14:paraId="65333862" w14:textId="77777777" w:rsidTr="009953B4">
        <w:trPr>
          <w:trHeight w:val="120"/>
        </w:trPr>
        <w:tc>
          <w:tcPr>
            <w:tcW w:w="675" w:type="dxa"/>
          </w:tcPr>
          <w:p w14:paraId="2CDE4699" w14:textId="641E4A5A" w:rsidR="00596FD7" w:rsidRDefault="00596FD7"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99</w:t>
            </w:r>
          </w:p>
        </w:tc>
        <w:tc>
          <w:tcPr>
            <w:tcW w:w="1560" w:type="dxa"/>
          </w:tcPr>
          <w:p w14:paraId="66472948" w14:textId="714D9C4C" w:rsidR="00596FD7" w:rsidRDefault="00596FD7"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22.12.2025</w:t>
            </w:r>
          </w:p>
        </w:tc>
        <w:tc>
          <w:tcPr>
            <w:tcW w:w="7541" w:type="dxa"/>
          </w:tcPr>
          <w:p w14:paraId="5A18AAD9" w14:textId="77777777" w:rsidR="00596FD7" w:rsidRPr="00596FD7" w:rsidRDefault="00596FD7" w:rsidP="00596FD7">
            <w:pPr>
              <w:autoSpaceDE w:val="0"/>
              <w:autoSpaceDN w:val="0"/>
              <w:adjustRightInd w:val="0"/>
              <w:ind w:left="284" w:right="141"/>
              <w:jc w:val="both"/>
              <w:rPr>
                <w:b/>
                <w:bCs/>
              </w:rPr>
            </w:pPr>
            <w:r w:rsidRPr="00596FD7">
              <w:rPr>
                <w:b/>
                <w:bCs/>
              </w:rPr>
              <w:t>Decreto 27 dicembre 2024 del Ministero dell’Interno recante “Modalità di presentazione delle richieste da parte dei comuni interessati, nonché' criteri di ripartizione delle risorse stanziate per la realizzazione di impianti di videosorveglianza.</w:t>
            </w:r>
          </w:p>
          <w:p w14:paraId="7F5F30B4" w14:textId="77777777" w:rsidR="00596FD7" w:rsidRPr="00596FD7" w:rsidRDefault="00596FD7" w:rsidP="00596FD7">
            <w:pPr>
              <w:autoSpaceDE w:val="0"/>
              <w:autoSpaceDN w:val="0"/>
              <w:adjustRightInd w:val="0"/>
              <w:ind w:left="284" w:right="141"/>
              <w:jc w:val="both"/>
              <w:rPr>
                <w:b/>
                <w:bCs/>
              </w:rPr>
            </w:pPr>
            <w:r w:rsidRPr="00596FD7">
              <w:rPr>
                <w:b/>
                <w:bCs/>
              </w:rPr>
              <w:t xml:space="preserve">Rimodulazione progetto di Fattibilità Tecnico-Economica dei lavori di “PATTO PER L'ATTUAZIONE DELLA SICUREZZA URBANA –INSTALLAZIONE SISTEMI DI VIDEOSORVEGLIANZA INTEGRATA SUL TERRITORIO DEL COMUNE DI OLIVADI.” - annualità 2024. </w:t>
            </w:r>
          </w:p>
          <w:p w14:paraId="530796DB" w14:textId="01DC5C7C" w:rsidR="00596FD7" w:rsidRPr="00190008" w:rsidRDefault="00596FD7" w:rsidP="00596FD7">
            <w:pPr>
              <w:autoSpaceDE w:val="0"/>
              <w:autoSpaceDN w:val="0"/>
              <w:adjustRightInd w:val="0"/>
              <w:ind w:left="284" w:right="141"/>
              <w:jc w:val="both"/>
              <w:rPr>
                <w:b/>
                <w:bCs/>
              </w:rPr>
            </w:pPr>
            <w:r w:rsidRPr="00596FD7">
              <w:rPr>
                <w:b/>
                <w:bCs/>
              </w:rPr>
              <w:t>CUP: F86F25000090005</w:t>
            </w:r>
          </w:p>
        </w:tc>
      </w:tr>
      <w:tr w:rsidR="00596FD7" w:rsidRPr="007B048F" w14:paraId="00205E5C" w14:textId="77777777" w:rsidTr="009953B4">
        <w:trPr>
          <w:trHeight w:val="120"/>
        </w:trPr>
        <w:tc>
          <w:tcPr>
            <w:tcW w:w="675" w:type="dxa"/>
          </w:tcPr>
          <w:p w14:paraId="1EA87A29" w14:textId="00404440" w:rsidR="00596FD7" w:rsidRDefault="00596FD7"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100</w:t>
            </w:r>
          </w:p>
        </w:tc>
        <w:tc>
          <w:tcPr>
            <w:tcW w:w="1560" w:type="dxa"/>
          </w:tcPr>
          <w:p w14:paraId="40632A72" w14:textId="2AAE2755" w:rsidR="00596FD7" w:rsidRDefault="00596FD7" w:rsidP="00F05DF8">
            <w:pPr>
              <w:spacing w:after="0" w:line="240" w:lineRule="auto"/>
              <w:jc w:val="both"/>
              <w:rPr>
                <w:rFonts w:cstheme="minorHAnsi"/>
                <w:bCs/>
                <w:iCs/>
                <w:color w:val="000000"/>
                <w:spacing w:val="-5"/>
                <w:sz w:val="24"/>
                <w:szCs w:val="24"/>
              </w:rPr>
            </w:pPr>
            <w:r>
              <w:rPr>
                <w:rFonts w:cstheme="minorHAnsi"/>
                <w:bCs/>
                <w:iCs/>
                <w:color w:val="000000"/>
                <w:spacing w:val="-5"/>
                <w:sz w:val="24"/>
                <w:szCs w:val="24"/>
              </w:rPr>
              <w:t>22.12.2025</w:t>
            </w:r>
          </w:p>
        </w:tc>
        <w:tc>
          <w:tcPr>
            <w:tcW w:w="7541" w:type="dxa"/>
          </w:tcPr>
          <w:p w14:paraId="3760300E" w14:textId="00E6F966" w:rsidR="00596FD7" w:rsidRPr="00596FD7" w:rsidRDefault="00D05A2E" w:rsidP="00E82AA4">
            <w:pPr>
              <w:pStyle w:val="Default"/>
              <w:jc w:val="both"/>
              <w:rPr>
                <w:b/>
                <w:bCs/>
              </w:rPr>
            </w:pPr>
            <w:r w:rsidRPr="00E82AA4">
              <w:rPr>
                <w:rFonts w:asciiTheme="minorHAnsi" w:hAnsiTheme="minorHAnsi" w:cstheme="minorBidi"/>
                <w:b/>
                <w:bCs/>
                <w:color w:val="auto"/>
                <w:sz w:val="22"/>
                <w:szCs w:val="22"/>
              </w:rPr>
              <w:t>Decreto-legge del 04 maggio 2023 n. 48, convertito con modificazioni dalla Legge 03 luglio 2023 n. 85 - recante "Misure per l'inclusione sociale e l'accesso al mondo del lavoro" - Approvazione progetti utili alla collettività (PUC)- anno 2026.</w:t>
            </w:r>
          </w:p>
        </w:tc>
      </w:tr>
    </w:tbl>
    <w:p w14:paraId="3418BC0E" w14:textId="77777777" w:rsidR="00F22F79" w:rsidRPr="007B048F" w:rsidRDefault="00F22F79" w:rsidP="00763424">
      <w:pPr>
        <w:jc w:val="both"/>
        <w:rPr>
          <w:rFonts w:cstheme="minorHAnsi"/>
          <w:sz w:val="24"/>
          <w:szCs w:val="24"/>
        </w:rPr>
      </w:pPr>
    </w:p>
    <w:sectPr w:rsidR="00F22F79" w:rsidRPr="007B048F">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3AB88" w14:textId="77777777" w:rsidR="00ED3772" w:rsidRDefault="00ED3772">
      <w:pPr>
        <w:spacing w:line="240" w:lineRule="auto"/>
      </w:pPr>
      <w:r>
        <w:separator/>
      </w:r>
    </w:p>
  </w:endnote>
  <w:endnote w:type="continuationSeparator" w:id="0">
    <w:p w14:paraId="428E4668" w14:textId="77777777" w:rsidR="00ED3772" w:rsidRDefault="00ED37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Unicode,Bold">
    <w:altName w:val="MS Mincho"/>
    <w:panose1 w:val="00000000000000000000"/>
    <w:charset w:val="80"/>
    <w:family w:val="auto"/>
    <w:notTrueType/>
    <w:pitch w:val="default"/>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F7B9" w14:textId="77777777" w:rsidR="00ED3772" w:rsidRDefault="00ED3772">
      <w:pPr>
        <w:spacing w:after="0"/>
      </w:pPr>
      <w:r>
        <w:separator/>
      </w:r>
    </w:p>
  </w:footnote>
  <w:footnote w:type="continuationSeparator" w:id="0">
    <w:p w14:paraId="3944C242" w14:textId="77777777" w:rsidR="00ED3772" w:rsidRDefault="00ED37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0E9C"/>
    <w:multiLevelType w:val="hybridMultilevel"/>
    <w:tmpl w:val="7708CAA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6616E4"/>
    <w:multiLevelType w:val="multilevel"/>
    <w:tmpl w:val="42661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E45DFE"/>
    <w:multiLevelType w:val="hybridMultilevel"/>
    <w:tmpl w:val="AADC5FD6"/>
    <w:lvl w:ilvl="0" w:tplc="4796CE1C">
      <w:start w:val="10"/>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11536831">
    <w:abstractNumId w:val="1"/>
  </w:num>
  <w:num w:numId="2" w16cid:durableId="311065615">
    <w:abstractNumId w:val="0"/>
  </w:num>
  <w:num w:numId="3" w16cid:durableId="654070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5A5"/>
    <w:rsid w:val="0000075E"/>
    <w:rsid w:val="00002B23"/>
    <w:rsid w:val="000036B7"/>
    <w:rsid w:val="000039CE"/>
    <w:rsid w:val="000044A9"/>
    <w:rsid w:val="0000529B"/>
    <w:rsid w:val="00006009"/>
    <w:rsid w:val="00015436"/>
    <w:rsid w:val="0001548B"/>
    <w:rsid w:val="00016509"/>
    <w:rsid w:val="0002107F"/>
    <w:rsid w:val="0002157F"/>
    <w:rsid w:val="00021BD6"/>
    <w:rsid w:val="00022886"/>
    <w:rsid w:val="00022F4B"/>
    <w:rsid w:val="00024564"/>
    <w:rsid w:val="00025A37"/>
    <w:rsid w:val="00025C20"/>
    <w:rsid w:val="00026D03"/>
    <w:rsid w:val="00031C87"/>
    <w:rsid w:val="0003289D"/>
    <w:rsid w:val="00033407"/>
    <w:rsid w:val="0003399B"/>
    <w:rsid w:val="000341CC"/>
    <w:rsid w:val="00034844"/>
    <w:rsid w:val="000355CE"/>
    <w:rsid w:val="00035E8B"/>
    <w:rsid w:val="00036329"/>
    <w:rsid w:val="00042352"/>
    <w:rsid w:val="00043E0A"/>
    <w:rsid w:val="000455C2"/>
    <w:rsid w:val="000468F0"/>
    <w:rsid w:val="0005041B"/>
    <w:rsid w:val="0005083A"/>
    <w:rsid w:val="00050D8D"/>
    <w:rsid w:val="000513B4"/>
    <w:rsid w:val="00052173"/>
    <w:rsid w:val="00052F79"/>
    <w:rsid w:val="00055F3F"/>
    <w:rsid w:val="0005642C"/>
    <w:rsid w:val="00056D1B"/>
    <w:rsid w:val="00060B7E"/>
    <w:rsid w:val="00060ED4"/>
    <w:rsid w:val="00062FC0"/>
    <w:rsid w:val="000658E0"/>
    <w:rsid w:val="00065D39"/>
    <w:rsid w:val="00067224"/>
    <w:rsid w:val="00067C33"/>
    <w:rsid w:val="00067DF7"/>
    <w:rsid w:val="0007076C"/>
    <w:rsid w:val="00071FB3"/>
    <w:rsid w:val="00072A48"/>
    <w:rsid w:val="00072EC1"/>
    <w:rsid w:val="000735E7"/>
    <w:rsid w:val="000738FB"/>
    <w:rsid w:val="00075444"/>
    <w:rsid w:val="00075D50"/>
    <w:rsid w:val="00081FC9"/>
    <w:rsid w:val="00082CBA"/>
    <w:rsid w:val="0008338F"/>
    <w:rsid w:val="00083662"/>
    <w:rsid w:val="000839D6"/>
    <w:rsid w:val="00083C69"/>
    <w:rsid w:val="00085A9A"/>
    <w:rsid w:val="0008647D"/>
    <w:rsid w:val="00086C9C"/>
    <w:rsid w:val="0008769B"/>
    <w:rsid w:val="00090DA3"/>
    <w:rsid w:val="00090E3C"/>
    <w:rsid w:val="00093FCB"/>
    <w:rsid w:val="00095420"/>
    <w:rsid w:val="000A2F7F"/>
    <w:rsid w:val="000A3EBC"/>
    <w:rsid w:val="000A5151"/>
    <w:rsid w:val="000A5963"/>
    <w:rsid w:val="000A5B37"/>
    <w:rsid w:val="000B05C7"/>
    <w:rsid w:val="000B369A"/>
    <w:rsid w:val="000B432A"/>
    <w:rsid w:val="000B5B79"/>
    <w:rsid w:val="000B736C"/>
    <w:rsid w:val="000C1AF3"/>
    <w:rsid w:val="000C1F13"/>
    <w:rsid w:val="000C2EC7"/>
    <w:rsid w:val="000C3123"/>
    <w:rsid w:val="000C3D02"/>
    <w:rsid w:val="000C3DD9"/>
    <w:rsid w:val="000C48B6"/>
    <w:rsid w:val="000C6EFB"/>
    <w:rsid w:val="000C7459"/>
    <w:rsid w:val="000D0D0E"/>
    <w:rsid w:val="000D39DC"/>
    <w:rsid w:val="000D474F"/>
    <w:rsid w:val="000D4BA4"/>
    <w:rsid w:val="000D4CB6"/>
    <w:rsid w:val="000D50F2"/>
    <w:rsid w:val="000D5B69"/>
    <w:rsid w:val="000E05A3"/>
    <w:rsid w:val="000E0D64"/>
    <w:rsid w:val="000E2B62"/>
    <w:rsid w:val="000E3093"/>
    <w:rsid w:val="000E41F2"/>
    <w:rsid w:val="000E4885"/>
    <w:rsid w:val="000E55C7"/>
    <w:rsid w:val="000E6E1C"/>
    <w:rsid w:val="000F2C3B"/>
    <w:rsid w:val="000F47EE"/>
    <w:rsid w:val="000F4FD5"/>
    <w:rsid w:val="000F6A9C"/>
    <w:rsid w:val="000F6E12"/>
    <w:rsid w:val="00100C07"/>
    <w:rsid w:val="0010497E"/>
    <w:rsid w:val="00105040"/>
    <w:rsid w:val="00105A91"/>
    <w:rsid w:val="0010646B"/>
    <w:rsid w:val="00106596"/>
    <w:rsid w:val="0010663D"/>
    <w:rsid w:val="00107239"/>
    <w:rsid w:val="00107E98"/>
    <w:rsid w:val="001132F5"/>
    <w:rsid w:val="0011748C"/>
    <w:rsid w:val="00117823"/>
    <w:rsid w:val="0012003C"/>
    <w:rsid w:val="001205F3"/>
    <w:rsid w:val="001222B1"/>
    <w:rsid w:val="00124CC9"/>
    <w:rsid w:val="00125FBE"/>
    <w:rsid w:val="001277CC"/>
    <w:rsid w:val="00130DC1"/>
    <w:rsid w:val="00136A99"/>
    <w:rsid w:val="0013748E"/>
    <w:rsid w:val="00140190"/>
    <w:rsid w:val="0014192D"/>
    <w:rsid w:val="00141E22"/>
    <w:rsid w:val="00143C8A"/>
    <w:rsid w:val="001441B7"/>
    <w:rsid w:val="0014554E"/>
    <w:rsid w:val="0014577D"/>
    <w:rsid w:val="0015121D"/>
    <w:rsid w:val="00152F8C"/>
    <w:rsid w:val="001537EA"/>
    <w:rsid w:val="00154220"/>
    <w:rsid w:val="00156751"/>
    <w:rsid w:val="00157C41"/>
    <w:rsid w:val="00163270"/>
    <w:rsid w:val="00166098"/>
    <w:rsid w:val="0017163B"/>
    <w:rsid w:val="00171C42"/>
    <w:rsid w:val="00172297"/>
    <w:rsid w:val="001726FA"/>
    <w:rsid w:val="00172FEF"/>
    <w:rsid w:val="00173E03"/>
    <w:rsid w:val="001746FE"/>
    <w:rsid w:val="001747BA"/>
    <w:rsid w:val="001764B6"/>
    <w:rsid w:val="00176C39"/>
    <w:rsid w:val="001807DA"/>
    <w:rsid w:val="00180EA2"/>
    <w:rsid w:val="00181180"/>
    <w:rsid w:val="00182147"/>
    <w:rsid w:val="00183121"/>
    <w:rsid w:val="001845C0"/>
    <w:rsid w:val="00190008"/>
    <w:rsid w:val="00193901"/>
    <w:rsid w:val="0019470A"/>
    <w:rsid w:val="00195242"/>
    <w:rsid w:val="001957E9"/>
    <w:rsid w:val="001964DB"/>
    <w:rsid w:val="00197CE6"/>
    <w:rsid w:val="001A1073"/>
    <w:rsid w:val="001A1EA4"/>
    <w:rsid w:val="001A280F"/>
    <w:rsid w:val="001A2892"/>
    <w:rsid w:val="001A6761"/>
    <w:rsid w:val="001A7135"/>
    <w:rsid w:val="001B1CC8"/>
    <w:rsid w:val="001B2307"/>
    <w:rsid w:val="001B5227"/>
    <w:rsid w:val="001B60BF"/>
    <w:rsid w:val="001B6D4D"/>
    <w:rsid w:val="001B79FF"/>
    <w:rsid w:val="001B7A6F"/>
    <w:rsid w:val="001C20BD"/>
    <w:rsid w:val="001C3BAB"/>
    <w:rsid w:val="001D121F"/>
    <w:rsid w:val="001D1BD7"/>
    <w:rsid w:val="001D312D"/>
    <w:rsid w:val="001D3DF2"/>
    <w:rsid w:val="001D64CA"/>
    <w:rsid w:val="001E0266"/>
    <w:rsid w:val="001E4766"/>
    <w:rsid w:val="001E5576"/>
    <w:rsid w:val="001E55AE"/>
    <w:rsid w:val="001E696F"/>
    <w:rsid w:val="001E6F6D"/>
    <w:rsid w:val="001E73C5"/>
    <w:rsid w:val="001E752A"/>
    <w:rsid w:val="001F0939"/>
    <w:rsid w:val="001F18EC"/>
    <w:rsid w:val="001F24DD"/>
    <w:rsid w:val="001F3E2E"/>
    <w:rsid w:val="001F4EEA"/>
    <w:rsid w:val="00200897"/>
    <w:rsid w:val="00201103"/>
    <w:rsid w:val="00204D2F"/>
    <w:rsid w:val="00206EEC"/>
    <w:rsid w:val="00207098"/>
    <w:rsid w:val="0020718D"/>
    <w:rsid w:val="002115CC"/>
    <w:rsid w:val="00211E77"/>
    <w:rsid w:val="0021379B"/>
    <w:rsid w:val="00213D48"/>
    <w:rsid w:val="00214A42"/>
    <w:rsid w:val="00214B1C"/>
    <w:rsid w:val="00215930"/>
    <w:rsid w:val="002163B4"/>
    <w:rsid w:val="002164F0"/>
    <w:rsid w:val="00216FDE"/>
    <w:rsid w:val="002177A4"/>
    <w:rsid w:val="002217AB"/>
    <w:rsid w:val="00221A6D"/>
    <w:rsid w:val="002233E2"/>
    <w:rsid w:val="002234BC"/>
    <w:rsid w:val="00223955"/>
    <w:rsid w:val="00223EBD"/>
    <w:rsid w:val="00225780"/>
    <w:rsid w:val="002267C3"/>
    <w:rsid w:val="002276C4"/>
    <w:rsid w:val="00227CB3"/>
    <w:rsid w:val="0023133B"/>
    <w:rsid w:val="00232DA4"/>
    <w:rsid w:val="00232F7B"/>
    <w:rsid w:val="0023382D"/>
    <w:rsid w:val="00234710"/>
    <w:rsid w:val="0023608A"/>
    <w:rsid w:val="00236336"/>
    <w:rsid w:val="00237C3C"/>
    <w:rsid w:val="00241161"/>
    <w:rsid w:val="00242665"/>
    <w:rsid w:val="002508A8"/>
    <w:rsid w:val="0025099E"/>
    <w:rsid w:val="00252244"/>
    <w:rsid w:val="00253927"/>
    <w:rsid w:val="00254040"/>
    <w:rsid w:val="00254A43"/>
    <w:rsid w:val="0025598E"/>
    <w:rsid w:val="00255AB2"/>
    <w:rsid w:val="00255E0A"/>
    <w:rsid w:val="0026029A"/>
    <w:rsid w:val="00260961"/>
    <w:rsid w:val="00262223"/>
    <w:rsid w:val="00262AF1"/>
    <w:rsid w:val="00267CEE"/>
    <w:rsid w:val="00271119"/>
    <w:rsid w:val="00271C4F"/>
    <w:rsid w:val="002721D8"/>
    <w:rsid w:val="00272507"/>
    <w:rsid w:val="00272FF5"/>
    <w:rsid w:val="002764D6"/>
    <w:rsid w:val="002767FB"/>
    <w:rsid w:val="00277800"/>
    <w:rsid w:val="00283687"/>
    <w:rsid w:val="00283B3D"/>
    <w:rsid w:val="00283C9B"/>
    <w:rsid w:val="0028454A"/>
    <w:rsid w:val="002908AD"/>
    <w:rsid w:val="0029123C"/>
    <w:rsid w:val="00291BC7"/>
    <w:rsid w:val="002921FE"/>
    <w:rsid w:val="002933F7"/>
    <w:rsid w:val="00294468"/>
    <w:rsid w:val="00295C80"/>
    <w:rsid w:val="002978E2"/>
    <w:rsid w:val="002A18D8"/>
    <w:rsid w:val="002A1AAC"/>
    <w:rsid w:val="002A5C06"/>
    <w:rsid w:val="002A685E"/>
    <w:rsid w:val="002B0646"/>
    <w:rsid w:val="002B2FBE"/>
    <w:rsid w:val="002B5599"/>
    <w:rsid w:val="002B5C30"/>
    <w:rsid w:val="002C0620"/>
    <w:rsid w:val="002C1349"/>
    <w:rsid w:val="002C187B"/>
    <w:rsid w:val="002C1931"/>
    <w:rsid w:val="002C1DA0"/>
    <w:rsid w:val="002C271C"/>
    <w:rsid w:val="002C3861"/>
    <w:rsid w:val="002C63CD"/>
    <w:rsid w:val="002D0DB4"/>
    <w:rsid w:val="002D33B2"/>
    <w:rsid w:val="002D3818"/>
    <w:rsid w:val="002E0DC2"/>
    <w:rsid w:val="002E1CE3"/>
    <w:rsid w:val="002E2191"/>
    <w:rsid w:val="002E2990"/>
    <w:rsid w:val="002E2B90"/>
    <w:rsid w:val="002E347F"/>
    <w:rsid w:val="002E65CB"/>
    <w:rsid w:val="002E7A8F"/>
    <w:rsid w:val="002F0F26"/>
    <w:rsid w:val="002F164C"/>
    <w:rsid w:val="002F1A4C"/>
    <w:rsid w:val="002F4079"/>
    <w:rsid w:val="002F629B"/>
    <w:rsid w:val="002F65A8"/>
    <w:rsid w:val="002F66EB"/>
    <w:rsid w:val="002F6AD3"/>
    <w:rsid w:val="002F71D9"/>
    <w:rsid w:val="002F7DAE"/>
    <w:rsid w:val="0030270F"/>
    <w:rsid w:val="003031E8"/>
    <w:rsid w:val="00304D93"/>
    <w:rsid w:val="00305AE9"/>
    <w:rsid w:val="00305F04"/>
    <w:rsid w:val="00310CCF"/>
    <w:rsid w:val="00311303"/>
    <w:rsid w:val="003132C8"/>
    <w:rsid w:val="00314632"/>
    <w:rsid w:val="00316129"/>
    <w:rsid w:val="003240B1"/>
    <w:rsid w:val="0032500A"/>
    <w:rsid w:val="0032585B"/>
    <w:rsid w:val="00327FF3"/>
    <w:rsid w:val="00330F5C"/>
    <w:rsid w:val="003312FF"/>
    <w:rsid w:val="003324EC"/>
    <w:rsid w:val="0033498B"/>
    <w:rsid w:val="00337C39"/>
    <w:rsid w:val="00340B72"/>
    <w:rsid w:val="00341685"/>
    <w:rsid w:val="00341763"/>
    <w:rsid w:val="00342F6D"/>
    <w:rsid w:val="0034507D"/>
    <w:rsid w:val="0034653D"/>
    <w:rsid w:val="003476FE"/>
    <w:rsid w:val="003513B9"/>
    <w:rsid w:val="0035246C"/>
    <w:rsid w:val="0035259C"/>
    <w:rsid w:val="00352E06"/>
    <w:rsid w:val="003549D2"/>
    <w:rsid w:val="003555A6"/>
    <w:rsid w:val="003563B1"/>
    <w:rsid w:val="00356D38"/>
    <w:rsid w:val="003575BB"/>
    <w:rsid w:val="00360C32"/>
    <w:rsid w:val="00361C63"/>
    <w:rsid w:val="003620B5"/>
    <w:rsid w:val="003623DE"/>
    <w:rsid w:val="00362687"/>
    <w:rsid w:val="00362F10"/>
    <w:rsid w:val="00362FCE"/>
    <w:rsid w:val="0036389E"/>
    <w:rsid w:val="003642E2"/>
    <w:rsid w:val="00364E37"/>
    <w:rsid w:val="00364FF2"/>
    <w:rsid w:val="00365ECE"/>
    <w:rsid w:val="00372255"/>
    <w:rsid w:val="00372F09"/>
    <w:rsid w:val="0037395D"/>
    <w:rsid w:val="00374DA9"/>
    <w:rsid w:val="003764B8"/>
    <w:rsid w:val="00376658"/>
    <w:rsid w:val="00377A93"/>
    <w:rsid w:val="003833F9"/>
    <w:rsid w:val="0038448E"/>
    <w:rsid w:val="00386C3C"/>
    <w:rsid w:val="00387C13"/>
    <w:rsid w:val="00390662"/>
    <w:rsid w:val="003926B8"/>
    <w:rsid w:val="0039481F"/>
    <w:rsid w:val="0039486E"/>
    <w:rsid w:val="003A361A"/>
    <w:rsid w:val="003A41BB"/>
    <w:rsid w:val="003A6D20"/>
    <w:rsid w:val="003A72CC"/>
    <w:rsid w:val="003B09EB"/>
    <w:rsid w:val="003B1657"/>
    <w:rsid w:val="003B46C8"/>
    <w:rsid w:val="003B5463"/>
    <w:rsid w:val="003C01C7"/>
    <w:rsid w:val="003C0A2F"/>
    <w:rsid w:val="003C0F8C"/>
    <w:rsid w:val="003C1764"/>
    <w:rsid w:val="003C1CCB"/>
    <w:rsid w:val="003C46B6"/>
    <w:rsid w:val="003C61A1"/>
    <w:rsid w:val="003D0B3E"/>
    <w:rsid w:val="003D0C2F"/>
    <w:rsid w:val="003D1F2D"/>
    <w:rsid w:val="003D1F65"/>
    <w:rsid w:val="003D3DB0"/>
    <w:rsid w:val="003D4B73"/>
    <w:rsid w:val="003D558D"/>
    <w:rsid w:val="003D6BD2"/>
    <w:rsid w:val="003E1879"/>
    <w:rsid w:val="003E25DB"/>
    <w:rsid w:val="003E4787"/>
    <w:rsid w:val="003E6BBD"/>
    <w:rsid w:val="003F03FA"/>
    <w:rsid w:val="003F1118"/>
    <w:rsid w:val="003F1628"/>
    <w:rsid w:val="003F2E98"/>
    <w:rsid w:val="003F3935"/>
    <w:rsid w:val="003F45E1"/>
    <w:rsid w:val="003F6376"/>
    <w:rsid w:val="003F6AF5"/>
    <w:rsid w:val="003F72DA"/>
    <w:rsid w:val="003F79B2"/>
    <w:rsid w:val="004056A0"/>
    <w:rsid w:val="00405CA2"/>
    <w:rsid w:val="0040675D"/>
    <w:rsid w:val="004068BB"/>
    <w:rsid w:val="004103F6"/>
    <w:rsid w:val="00411732"/>
    <w:rsid w:val="00412E93"/>
    <w:rsid w:val="00413BCF"/>
    <w:rsid w:val="00414A2B"/>
    <w:rsid w:val="00415A86"/>
    <w:rsid w:val="00421E68"/>
    <w:rsid w:val="004245FD"/>
    <w:rsid w:val="00425805"/>
    <w:rsid w:val="0042624F"/>
    <w:rsid w:val="00427F5C"/>
    <w:rsid w:val="00432937"/>
    <w:rsid w:val="00432BDB"/>
    <w:rsid w:val="00434162"/>
    <w:rsid w:val="0043573B"/>
    <w:rsid w:val="004404E1"/>
    <w:rsid w:val="00441497"/>
    <w:rsid w:val="00441D8A"/>
    <w:rsid w:val="00444D81"/>
    <w:rsid w:val="00446041"/>
    <w:rsid w:val="00450C24"/>
    <w:rsid w:val="004551D3"/>
    <w:rsid w:val="00457451"/>
    <w:rsid w:val="004605C0"/>
    <w:rsid w:val="00460A6F"/>
    <w:rsid w:val="00460C6D"/>
    <w:rsid w:val="004649D8"/>
    <w:rsid w:val="0046531F"/>
    <w:rsid w:val="0046720E"/>
    <w:rsid w:val="004672A0"/>
    <w:rsid w:val="00467A5F"/>
    <w:rsid w:val="00471A36"/>
    <w:rsid w:val="00472938"/>
    <w:rsid w:val="004737EE"/>
    <w:rsid w:val="004745FE"/>
    <w:rsid w:val="00474ADF"/>
    <w:rsid w:val="00474C3E"/>
    <w:rsid w:val="00480E02"/>
    <w:rsid w:val="00481B9E"/>
    <w:rsid w:val="004822A7"/>
    <w:rsid w:val="00482EC7"/>
    <w:rsid w:val="00483E6F"/>
    <w:rsid w:val="00487164"/>
    <w:rsid w:val="00487B7F"/>
    <w:rsid w:val="004906E4"/>
    <w:rsid w:val="00492D5C"/>
    <w:rsid w:val="00493CF1"/>
    <w:rsid w:val="004964BB"/>
    <w:rsid w:val="0049681D"/>
    <w:rsid w:val="004A0EC0"/>
    <w:rsid w:val="004A25A5"/>
    <w:rsid w:val="004A28C2"/>
    <w:rsid w:val="004A3298"/>
    <w:rsid w:val="004A44F8"/>
    <w:rsid w:val="004A5061"/>
    <w:rsid w:val="004B09D7"/>
    <w:rsid w:val="004B15A2"/>
    <w:rsid w:val="004B1A11"/>
    <w:rsid w:val="004B3C82"/>
    <w:rsid w:val="004B5683"/>
    <w:rsid w:val="004B6006"/>
    <w:rsid w:val="004B7C83"/>
    <w:rsid w:val="004C0960"/>
    <w:rsid w:val="004C128D"/>
    <w:rsid w:val="004C240C"/>
    <w:rsid w:val="004C32C5"/>
    <w:rsid w:val="004C48C2"/>
    <w:rsid w:val="004C51F3"/>
    <w:rsid w:val="004C6D16"/>
    <w:rsid w:val="004C753C"/>
    <w:rsid w:val="004D0C7E"/>
    <w:rsid w:val="004D0E18"/>
    <w:rsid w:val="004D15BA"/>
    <w:rsid w:val="004D18E0"/>
    <w:rsid w:val="004D1E8D"/>
    <w:rsid w:val="004D2275"/>
    <w:rsid w:val="004D3E67"/>
    <w:rsid w:val="004D4DF3"/>
    <w:rsid w:val="004D5039"/>
    <w:rsid w:val="004D6DA6"/>
    <w:rsid w:val="004E1D4A"/>
    <w:rsid w:val="004E3947"/>
    <w:rsid w:val="004E571B"/>
    <w:rsid w:val="004E574F"/>
    <w:rsid w:val="004E65D9"/>
    <w:rsid w:val="004F0727"/>
    <w:rsid w:val="004F2897"/>
    <w:rsid w:val="004F3260"/>
    <w:rsid w:val="004F4346"/>
    <w:rsid w:val="004F6E2A"/>
    <w:rsid w:val="004F6FFD"/>
    <w:rsid w:val="004F7BCB"/>
    <w:rsid w:val="004F7CF2"/>
    <w:rsid w:val="004F7F1D"/>
    <w:rsid w:val="00502247"/>
    <w:rsid w:val="00502DB4"/>
    <w:rsid w:val="00502FBB"/>
    <w:rsid w:val="00505233"/>
    <w:rsid w:val="00505F3F"/>
    <w:rsid w:val="005077D7"/>
    <w:rsid w:val="00511928"/>
    <w:rsid w:val="00511B29"/>
    <w:rsid w:val="005121C6"/>
    <w:rsid w:val="005135A2"/>
    <w:rsid w:val="00514EB9"/>
    <w:rsid w:val="00515F68"/>
    <w:rsid w:val="00522043"/>
    <w:rsid w:val="0052282A"/>
    <w:rsid w:val="005239C8"/>
    <w:rsid w:val="00524942"/>
    <w:rsid w:val="00524D95"/>
    <w:rsid w:val="00524FB6"/>
    <w:rsid w:val="0052610B"/>
    <w:rsid w:val="005262A2"/>
    <w:rsid w:val="005263A8"/>
    <w:rsid w:val="005264A8"/>
    <w:rsid w:val="0052742E"/>
    <w:rsid w:val="00530149"/>
    <w:rsid w:val="005321C6"/>
    <w:rsid w:val="00532451"/>
    <w:rsid w:val="00533289"/>
    <w:rsid w:val="00533EB4"/>
    <w:rsid w:val="00534023"/>
    <w:rsid w:val="005340C4"/>
    <w:rsid w:val="005341CB"/>
    <w:rsid w:val="00540C9C"/>
    <w:rsid w:val="00542336"/>
    <w:rsid w:val="005442F3"/>
    <w:rsid w:val="00544AA0"/>
    <w:rsid w:val="005450FB"/>
    <w:rsid w:val="005459B0"/>
    <w:rsid w:val="00545EC8"/>
    <w:rsid w:val="0055001B"/>
    <w:rsid w:val="005503CA"/>
    <w:rsid w:val="00550518"/>
    <w:rsid w:val="0055182E"/>
    <w:rsid w:val="00551A02"/>
    <w:rsid w:val="00554CF9"/>
    <w:rsid w:val="00556113"/>
    <w:rsid w:val="00556496"/>
    <w:rsid w:val="00557659"/>
    <w:rsid w:val="00560949"/>
    <w:rsid w:val="00560C84"/>
    <w:rsid w:val="005628C1"/>
    <w:rsid w:val="00562B03"/>
    <w:rsid w:val="0056344A"/>
    <w:rsid w:val="00565C1A"/>
    <w:rsid w:val="005665E8"/>
    <w:rsid w:val="00570451"/>
    <w:rsid w:val="005708E8"/>
    <w:rsid w:val="00571C47"/>
    <w:rsid w:val="00572111"/>
    <w:rsid w:val="00574243"/>
    <w:rsid w:val="0057482D"/>
    <w:rsid w:val="00575027"/>
    <w:rsid w:val="00577915"/>
    <w:rsid w:val="00581889"/>
    <w:rsid w:val="0058238D"/>
    <w:rsid w:val="005834A1"/>
    <w:rsid w:val="0058439E"/>
    <w:rsid w:val="00584C2E"/>
    <w:rsid w:val="005868DC"/>
    <w:rsid w:val="00587865"/>
    <w:rsid w:val="0059011D"/>
    <w:rsid w:val="00591287"/>
    <w:rsid w:val="00591478"/>
    <w:rsid w:val="005945B5"/>
    <w:rsid w:val="005950C2"/>
    <w:rsid w:val="0059687E"/>
    <w:rsid w:val="00596FD7"/>
    <w:rsid w:val="005972B2"/>
    <w:rsid w:val="005974AE"/>
    <w:rsid w:val="00597BB0"/>
    <w:rsid w:val="005A18A9"/>
    <w:rsid w:val="005A2AB7"/>
    <w:rsid w:val="005A2D7D"/>
    <w:rsid w:val="005A45FE"/>
    <w:rsid w:val="005A54AB"/>
    <w:rsid w:val="005A6199"/>
    <w:rsid w:val="005A6609"/>
    <w:rsid w:val="005A753F"/>
    <w:rsid w:val="005B02E4"/>
    <w:rsid w:val="005B231B"/>
    <w:rsid w:val="005B30ED"/>
    <w:rsid w:val="005B3C78"/>
    <w:rsid w:val="005B43AB"/>
    <w:rsid w:val="005B530D"/>
    <w:rsid w:val="005B5F07"/>
    <w:rsid w:val="005B6B85"/>
    <w:rsid w:val="005B7581"/>
    <w:rsid w:val="005C03B5"/>
    <w:rsid w:val="005C1247"/>
    <w:rsid w:val="005C1E69"/>
    <w:rsid w:val="005C2118"/>
    <w:rsid w:val="005C21BF"/>
    <w:rsid w:val="005C613B"/>
    <w:rsid w:val="005C66C3"/>
    <w:rsid w:val="005D2016"/>
    <w:rsid w:val="005D33F7"/>
    <w:rsid w:val="005D409A"/>
    <w:rsid w:val="005D5876"/>
    <w:rsid w:val="005E5598"/>
    <w:rsid w:val="005E5972"/>
    <w:rsid w:val="005E7D5B"/>
    <w:rsid w:val="005F1FA3"/>
    <w:rsid w:val="005F3643"/>
    <w:rsid w:val="005F5516"/>
    <w:rsid w:val="005F6497"/>
    <w:rsid w:val="005F67EA"/>
    <w:rsid w:val="005F6E9F"/>
    <w:rsid w:val="005F7138"/>
    <w:rsid w:val="00600ACE"/>
    <w:rsid w:val="00601AF7"/>
    <w:rsid w:val="006021B3"/>
    <w:rsid w:val="00602D9F"/>
    <w:rsid w:val="006037F2"/>
    <w:rsid w:val="00604DDA"/>
    <w:rsid w:val="00606692"/>
    <w:rsid w:val="00606A48"/>
    <w:rsid w:val="00606FD2"/>
    <w:rsid w:val="00607595"/>
    <w:rsid w:val="00607C6D"/>
    <w:rsid w:val="00610783"/>
    <w:rsid w:val="006134A3"/>
    <w:rsid w:val="00614D8E"/>
    <w:rsid w:val="006163DF"/>
    <w:rsid w:val="0061697C"/>
    <w:rsid w:val="0062137A"/>
    <w:rsid w:val="006220C2"/>
    <w:rsid w:val="00622686"/>
    <w:rsid w:val="006242A7"/>
    <w:rsid w:val="0062628A"/>
    <w:rsid w:val="00626309"/>
    <w:rsid w:val="00627BE3"/>
    <w:rsid w:val="00630365"/>
    <w:rsid w:val="006359E8"/>
    <w:rsid w:val="00641F89"/>
    <w:rsid w:val="00643E78"/>
    <w:rsid w:val="00644881"/>
    <w:rsid w:val="00646ECC"/>
    <w:rsid w:val="00647F7E"/>
    <w:rsid w:val="00650089"/>
    <w:rsid w:val="006503C7"/>
    <w:rsid w:val="00654F92"/>
    <w:rsid w:val="0065579F"/>
    <w:rsid w:val="00655F04"/>
    <w:rsid w:val="006603CF"/>
    <w:rsid w:val="00660C72"/>
    <w:rsid w:val="006610AE"/>
    <w:rsid w:val="00661898"/>
    <w:rsid w:val="00665C5E"/>
    <w:rsid w:val="00670544"/>
    <w:rsid w:val="00671D6F"/>
    <w:rsid w:val="00672826"/>
    <w:rsid w:val="00672F7C"/>
    <w:rsid w:val="00673F8D"/>
    <w:rsid w:val="00676B77"/>
    <w:rsid w:val="00680078"/>
    <w:rsid w:val="00682DC1"/>
    <w:rsid w:val="00683F8F"/>
    <w:rsid w:val="00684654"/>
    <w:rsid w:val="00684C64"/>
    <w:rsid w:val="00684CE4"/>
    <w:rsid w:val="006863E9"/>
    <w:rsid w:val="00690E5C"/>
    <w:rsid w:val="00691E48"/>
    <w:rsid w:val="00692BD6"/>
    <w:rsid w:val="006937B9"/>
    <w:rsid w:val="00693A7C"/>
    <w:rsid w:val="00696333"/>
    <w:rsid w:val="006963EF"/>
    <w:rsid w:val="0069658E"/>
    <w:rsid w:val="006971EC"/>
    <w:rsid w:val="006977AD"/>
    <w:rsid w:val="00697D96"/>
    <w:rsid w:val="006A023F"/>
    <w:rsid w:val="006A13DA"/>
    <w:rsid w:val="006A2759"/>
    <w:rsid w:val="006A3206"/>
    <w:rsid w:val="006A33CB"/>
    <w:rsid w:val="006A3A22"/>
    <w:rsid w:val="006A3A6D"/>
    <w:rsid w:val="006A4810"/>
    <w:rsid w:val="006A4E40"/>
    <w:rsid w:val="006A5FAC"/>
    <w:rsid w:val="006A658E"/>
    <w:rsid w:val="006B00D2"/>
    <w:rsid w:val="006B00D4"/>
    <w:rsid w:val="006B31E3"/>
    <w:rsid w:val="006B4F67"/>
    <w:rsid w:val="006B528B"/>
    <w:rsid w:val="006B607E"/>
    <w:rsid w:val="006B63A8"/>
    <w:rsid w:val="006B6475"/>
    <w:rsid w:val="006B7125"/>
    <w:rsid w:val="006C008A"/>
    <w:rsid w:val="006C0706"/>
    <w:rsid w:val="006C2758"/>
    <w:rsid w:val="006D0F7C"/>
    <w:rsid w:val="006D2816"/>
    <w:rsid w:val="006D317B"/>
    <w:rsid w:val="006D3B0D"/>
    <w:rsid w:val="006D4192"/>
    <w:rsid w:val="006D5523"/>
    <w:rsid w:val="006D5943"/>
    <w:rsid w:val="006D76C7"/>
    <w:rsid w:val="006D7D55"/>
    <w:rsid w:val="006E573D"/>
    <w:rsid w:val="006E6B6C"/>
    <w:rsid w:val="006F0140"/>
    <w:rsid w:val="006F0D5D"/>
    <w:rsid w:val="006F4B93"/>
    <w:rsid w:val="006F4BE0"/>
    <w:rsid w:val="006F76AB"/>
    <w:rsid w:val="006F7700"/>
    <w:rsid w:val="006F7ABE"/>
    <w:rsid w:val="006F7C65"/>
    <w:rsid w:val="00702501"/>
    <w:rsid w:val="00702757"/>
    <w:rsid w:val="00702D12"/>
    <w:rsid w:val="00702F69"/>
    <w:rsid w:val="007060E1"/>
    <w:rsid w:val="0070691D"/>
    <w:rsid w:val="00711520"/>
    <w:rsid w:val="007126B3"/>
    <w:rsid w:val="0071275C"/>
    <w:rsid w:val="00714238"/>
    <w:rsid w:val="00715B6C"/>
    <w:rsid w:val="00717846"/>
    <w:rsid w:val="00717BBA"/>
    <w:rsid w:val="00720711"/>
    <w:rsid w:val="00721850"/>
    <w:rsid w:val="00722612"/>
    <w:rsid w:val="00725538"/>
    <w:rsid w:val="007309D8"/>
    <w:rsid w:val="00730E37"/>
    <w:rsid w:val="0073111C"/>
    <w:rsid w:val="007317CC"/>
    <w:rsid w:val="00732A09"/>
    <w:rsid w:val="00733E5E"/>
    <w:rsid w:val="00734B77"/>
    <w:rsid w:val="00737209"/>
    <w:rsid w:val="0073729C"/>
    <w:rsid w:val="007414B8"/>
    <w:rsid w:val="00742445"/>
    <w:rsid w:val="00742B20"/>
    <w:rsid w:val="007441C7"/>
    <w:rsid w:val="00744E29"/>
    <w:rsid w:val="007476F4"/>
    <w:rsid w:val="0075008F"/>
    <w:rsid w:val="007509A0"/>
    <w:rsid w:val="00751B97"/>
    <w:rsid w:val="0075392A"/>
    <w:rsid w:val="007553AA"/>
    <w:rsid w:val="007572D4"/>
    <w:rsid w:val="00757763"/>
    <w:rsid w:val="00761142"/>
    <w:rsid w:val="00762656"/>
    <w:rsid w:val="00763424"/>
    <w:rsid w:val="0076485F"/>
    <w:rsid w:val="00764D3D"/>
    <w:rsid w:val="00765BB6"/>
    <w:rsid w:val="00771033"/>
    <w:rsid w:val="0077113D"/>
    <w:rsid w:val="00772A75"/>
    <w:rsid w:val="00772C90"/>
    <w:rsid w:val="00774FB4"/>
    <w:rsid w:val="0077685E"/>
    <w:rsid w:val="00777421"/>
    <w:rsid w:val="00782870"/>
    <w:rsid w:val="00786D9D"/>
    <w:rsid w:val="00787545"/>
    <w:rsid w:val="00787740"/>
    <w:rsid w:val="00787CD1"/>
    <w:rsid w:val="0079188A"/>
    <w:rsid w:val="00791BB5"/>
    <w:rsid w:val="00792492"/>
    <w:rsid w:val="0079341A"/>
    <w:rsid w:val="0079382C"/>
    <w:rsid w:val="007946BF"/>
    <w:rsid w:val="00794789"/>
    <w:rsid w:val="00795116"/>
    <w:rsid w:val="00797B79"/>
    <w:rsid w:val="007A01A5"/>
    <w:rsid w:val="007A116E"/>
    <w:rsid w:val="007A3951"/>
    <w:rsid w:val="007A506C"/>
    <w:rsid w:val="007A77C3"/>
    <w:rsid w:val="007B048F"/>
    <w:rsid w:val="007B0A6B"/>
    <w:rsid w:val="007B149A"/>
    <w:rsid w:val="007B1E4D"/>
    <w:rsid w:val="007B22D0"/>
    <w:rsid w:val="007B4F6F"/>
    <w:rsid w:val="007B52C6"/>
    <w:rsid w:val="007B6D14"/>
    <w:rsid w:val="007B779B"/>
    <w:rsid w:val="007C11E5"/>
    <w:rsid w:val="007C1AEC"/>
    <w:rsid w:val="007C34E5"/>
    <w:rsid w:val="007C3B41"/>
    <w:rsid w:val="007C46A2"/>
    <w:rsid w:val="007C4D19"/>
    <w:rsid w:val="007C6CF7"/>
    <w:rsid w:val="007D146F"/>
    <w:rsid w:val="007D2FB4"/>
    <w:rsid w:val="007D3E0B"/>
    <w:rsid w:val="007D3F6B"/>
    <w:rsid w:val="007D5134"/>
    <w:rsid w:val="007D5602"/>
    <w:rsid w:val="007D5B3D"/>
    <w:rsid w:val="007D6C71"/>
    <w:rsid w:val="007D7D30"/>
    <w:rsid w:val="007E0038"/>
    <w:rsid w:val="007E037C"/>
    <w:rsid w:val="007E2589"/>
    <w:rsid w:val="007E2A0D"/>
    <w:rsid w:val="007E31FF"/>
    <w:rsid w:val="007E3AB7"/>
    <w:rsid w:val="007E4652"/>
    <w:rsid w:val="007E5447"/>
    <w:rsid w:val="007E6CF7"/>
    <w:rsid w:val="007F00B9"/>
    <w:rsid w:val="007F1E2C"/>
    <w:rsid w:val="007F292B"/>
    <w:rsid w:val="007F2B65"/>
    <w:rsid w:val="007F2D65"/>
    <w:rsid w:val="007F5540"/>
    <w:rsid w:val="007F72F4"/>
    <w:rsid w:val="007F7351"/>
    <w:rsid w:val="007F7735"/>
    <w:rsid w:val="007F7C00"/>
    <w:rsid w:val="00805706"/>
    <w:rsid w:val="0080618B"/>
    <w:rsid w:val="00806401"/>
    <w:rsid w:val="00806538"/>
    <w:rsid w:val="0080707D"/>
    <w:rsid w:val="00810405"/>
    <w:rsid w:val="00810ADF"/>
    <w:rsid w:val="00810F7E"/>
    <w:rsid w:val="00812609"/>
    <w:rsid w:val="00814577"/>
    <w:rsid w:val="00814775"/>
    <w:rsid w:val="0081548F"/>
    <w:rsid w:val="008177C4"/>
    <w:rsid w:val="0082435F"/>
    <w:rsid w:val="00824954"/>
    <w:rsid w:val="00824991"/>
    <w:rsid w:val="008273A7"/>
    <w:rsid w:val="00831D81"/>
    <w:rsid w:val="00834AB7"/>
    <w:rsid w:val="00834DF0"/>
    <w:rsid w:val="00835AD1"/>
    <w:rsid w:val="008367A0"/>
    <w:rsid w:val="00836ED2"/>
    <w:rsid w:val="00841FAA"/>
    <w:rsid w:val="008433BA"/>
    <w:rsid w:val="0084529E"/>
    <w:rsid w:val="0084600D"/>
    <w:rsid w:val="008479A2"/>
    <w:rsid w:val="00851905"/>
    <w:rsid w:val="00853630"/>
    <w:rsid w:val="00854372"/>
    <w:rsid w:val="00854F05"/>
    <w:rsid w:val="00857FC6"/>
    <w:rsid w:val="008608B9"/>
    <w:rsid w:val="00860B4C"/>
    <w:rsid w:val="008620C4"/>
    <w:rsid w:val="00865099"/>
    <w:rsid w:val="00865449"/>
    <w:rsid w:val="00870D1F"/>
    <w:rsid w:val="00872A52"/>
    <w:rsid w:val="00876949"/>
    <w:rsid w:val="00876D46"/>
    <w:rsid w:val="00877A2E"/>
    <w:rsid w:val="00880044"/>
    <w:rsid w:val="00881289"/>
    <w:rsid w:val="00881669"/>
    <w:rsid w:val="00885292"/>
    <w:rsid w:val="008863B8"/>
    <w:rsid w:val="00886CB4"/>
    <w:rsid w:val="00886D09"/>
    <w:rsid w:val="008872A6"/>
    <w:rsid w:val="008877F4"/>
    <w:rsid w:val="00887816"/>
    <w:rsid w:val="0089018A"/>
    <w:rsid w:val="00890B41"/>
    <w:rsid w:val="00890FE2"/>
    <w:rsid w:val="008929AF"/>
    <w:rsid w:val="008A163C"/>
    <w:rsid w:val="008A1A0D"/>
    <w:rsid w:val="008A24BC"/>
    <w:rsid w:val="008A262D"/>
    <w:rsid w:val="008A3207"/>
    <w:rsid w:val="008A42BE"/>
    <w:rsid w:val="008A6BBC"/>
    <w:rsid w:val="008B0028"/>
    <w:rsid w:val="008B1389"/>
    <w:rsid w:val="008B25CD"/>
    <w:rsid w:val="008B294A"/>
    <w:rsid w:val="008B31BF"/>
    <w:rsid w:val="008B38CF"/>
    <w:rsid w:val="008B3C3C"/>
    <w:rsid w:val="008B482F"/>
    <w:rsid w:val="008B529C"/>
    <w:rsid w:val="008B69B2"/>
    <w:rsid w:val="008C2AA4"/>
    <w:rsid w:val="008C7871"/>
    <w:rsid w:val="008C7A31"/>
    <w:rsid w:val="008D022E"/>
    <w:rsid w:val="008D045B"/>
    <w:rsid w:val="008D1192"/>
    <w:rsid w:val="008D1874"/>
    <w:rsid w:val="008D54A1"/>
    <w:rsid w:val="008D6876"/>
    <w:rsid w:val="008E3AEE"/>
    <w:rsid w:val="008E3E34"/>
    <w:rsid w:val="008E4C49"/>
    <w:rsid w:val="008E5524"/>
    <w:rsid w:val="008F037C"/>
    <w:rsid w:val="008F054B"/>
    <w:rsid w:val="008F2082"/>
    <w:rsid w:val="008F23F4"/>
    <w:rsid w:val="008F31AE"/>
    <w:rsid w:val="008F3258"/>
    <w:rsid w:val="008F5193"/>
    <w:rsid w:val="008F7C4E"/>
    <w:rsid w:val="008F7FB9"/>
    <w:rsid w:val="00900DFF"/>
    <w:rsid w:val="009014A9"/>
    <w:rsid w:val="00901C99"/>
    <w:rsid w:val="009038BB"/>
    <w:rsid w:val="0090426E"/>
    <w:rsid w:val="00904919"/>
    <w:rsid w:val="00904A07"/>
    <w:rsid w:val="00905258"/>
    <w:rsid w:val="009057FA"/>
    <w:rsid w:val="00905E4D"/>
    <w:rsid w:val="00907054"/>
    <w:rsid w:val="0091105D"/>
    <w:rsid w:val="009126E3"/>
    <w:rsid w:val="00914624"/>
    <w:rsid w:val="00914B34"/>
    <w:rsid w:val="00915FCE"/>
    <w:rsid w:val="00916E76"/>
    <w:rsid w:val="0091741B"/>
    <w:rsid w:val="00917AEC"/>
    <w:rsid w:val="00917E03"/>
    <w:rsid w:val="00920791"/>
    <w:rsid w:val="00920863"/>
    <w:rsid w:val="00921833"/>
    <w:rsid w:val="009226CC"/>
    <w:rsid w:val="0092350D"/>
    <w:rsid w:val="009240EF"/>
    <w:rsid w:val="0092455F"/>
    <w:rsid w:val="009251C0"/>
    <w:rsid w:val="009251CC"/>
    <w:rsid w:val="0092559A"/>
    <w:rsid w:val="0092567F"/>
    <w:rsid w:val="009320BB"/>
    <w:rsid w:val="00932784"/>
    <w:rsid w:val="0093429E"/>
    <w:rsid w:val="0093432C"/>
    <w:rsid w:val="009360B4"/>
    <w:rsid w:val="009371A6"/>
    <w:rsid w:val="00941706"/>
    <w:rsid w:val="009428EF"/>
    <w:rsid w:val="009515E4"/>
    <w:rsid w:val="0095376D"/>
    <w:rsid w:val="00954BC3"/>
    <w:rsid w:val="00957005"/>
    <w:rsid w:val="00961820"/>
    <w:rsid w:val="00962EB1"/>
    <w:rsid w:val="00964680"/>
    <w:rsid w:val="00964C20"/>
    <w:rsid w:val="00966DEF"/>
    <w:rsid w:val="009762F8"/>
    <w:rsid w:val="009774D5"/>
    <w:rsid w:val="009777BC"/>
    <w:rsid w:val="00977828"/>
    <w:rsid w:val="00977C0B"/>
    <w:rsid w:val="009812F5"/>
    <w:rsid w:val="00981801"/>
    <w:rsid w:val="00981922"/>
    <w:rsid w:val="009953B4"/>
    <w:rsid w:val="00995461"/>
    <w:rsid w:val="00995A8D"/>
    <w:rsid w:val="009962D0"/>
    <w:rsid w:val="009A0CFA"/>
    <w:rsid w:val="009A2CF8"/>
    <w:rsid w:val="009A2E1C"/>
    <w:rsid w:val="009A2E2E"/>
    <w:rsid w:val="009A5258"/>
    <w:rsid w:val="009A6A43"/>
    <w:rsid w:val="009A72D3"/>
    <w:rsid w:val="009B0912"/>
    <w:rsid w:val="009B175C"/>
    <w:rsid w:val="009B20DD"/>
    <w:rsid w:val="009B37A6"/>
    <w:rsid w:val="009B6D15"/>
    <w:rsid w:val="009C0093"/>
    <w:rsid w:val="009C0ADB"/>
    <w:rsid w:val="009C0DA2"/>
    <w:rsid w:val="009C27B0"/>
    <w:rsid w:val="009C5608"/>
    <w:rsid w:val="009C5E2E"/>
    <w:rsid w:val="009C776F"/>
    <w:rsid w:val="009D0112"/>
    <w:rsid w:val="009D137A"/>
    <w:rsid w:val="009D180F"/>
    <w:rsid w:val="009D2CFA"/>
    <w:rsid w:val="009D2E19"/>
    <w:rsid w:val="009D32FC"/>
    <w:rsid w:val="009D4F59"/>
    <w:rsid w:val="009D6F68"/>
    <w:rsid w:val="009D78AD"/>
    <w:rsid w:val="009E080D"/>
    <w:rsid w:val="009E2448"/>
    <w:rsid w:val="009E2563"/>
    <w:rsid w:val="009E4895"/>
    <w:rsid w:val="009E62BE"/>
    <w:rsid w:val="009E6511"/>
    <w:rsid w:val="009F0133"/>
    <w:rsid w:val="009F02F8"/>
    <w:rsid w:val="009F140A"/>
    <w:rsid w:val="009F2A07"/>
    <w:rsid w:val="009F302F"/>
    <w:rsid w:val="009F65F6"/>
    <w:rsid w:val="009F6ABB"/>
    <w:rsid w:val="009F6DEC"/>
    <w:rsid w:val="009F799D"/>
    <w:rsid w:val="00A00C93"/>
    <w:rsid w:val="00A01330"/>
    <w:rsid w:val="00A0275A"/>
    <w:rsid w:val="00A03B21"/>
    <w:rsid w:val="00A048C6"/>
    <w:rsid w:val="00A07AC7"/>
    <w:rsid w:val="00A07FFC"/>
    <w:rsid w:val="00A119F3"/>
    <w:rsid w:val="00A11A0B"/>
    <w:rsid w:val="00A11A44"/>
    <w:rsid w:val="00A12082"/>
    <w:rsid w:val="00A13635"/>
    <w:rsid w:val="00A13C78"/>
    <w:rsid w:val="00A15225"/>
    <w:rsid w:val="00A17567"/>
    <w:rsid w:val="00A177ED"/>
    <w:rsid w:val="00A179A9"/>
    <w:rsid w:val="00A2077E"/>
    <w:rsid w:val="00A22143"/>
    <w:rsid w:val="00A2282A"/>
    <w:rsid w:val="00A22D4F"/>
    <w:rsid w:val="00A234D6"/>
    <w:rsid w:val="00A24848"/>
    <w:rsid w:val="00A324FB"/>
    <w:rsid w:val="00A32FE8"/>
    <w:rsid w:val="00A334AD"/>
    <w:rsid w:val="00A33B3A"/>
    <w:rsid w:val="00A35D6A"/>
    <w:rsid w:val="00A367FF"/>
    <w:rsid w:val="00A41EA0"/>
    <w:rsid w:val="00A455BB"/>
    <w:rsid w:val="00A45CDE"/>
    <w:rsid w:val="00A462B2"/>
    <w:rsid w:val="00A463DF"/>
    <w:rsid w:val="00A46C32"/>
    <w:rsid w:val="00A47203"/>
    <w:rsid w:val="00A5074E"/>
    <w:rsid w:val="00A50D19"/>
    <w:rsid w:val="00A5326B"/>
    <w:rsid w:val="00A53E13"/>
    <w:rsid w:val="00A54602"/>
    <w:rsid w:val="00A56D55"/>
    <w:rsid w:val="00A60DA1"/>
    <w:rsid w:val="00A62A90"/>
    <w:rsid w:val="00A637FE"/>
    <w:rsid w:val="00A651B2"/>
    <w:rsid w:val="00A65248"/>
    <w:rsid w:val="00A66660"/>
    <w:rsid w:val="00A705DE"/>
    <w:rsid w:val="00A7179E"/>
    <w:rsid w:val="00A7539C"/>
    <w:rsid w:val="00A763C1"/>
    <w:rsid w:val="00A77D63"/>
    <w:rsid w:val="00A80CDD"/>
    <w:rsid w:val="00A812A4"/>
    <w:rsid w:val="00A8195E"/>
    <w:rsid w:val="00A82619"/>
    <w:rsid w:val="00A82F51"/>
    <w:rsid w:val="00A84145"/>
    <w:rsid w:val="00A86E7D"/>
    <w:rsid w:val="00A87B02"/>
    <w:rsid w:val="00A9289D"/>
    <w:rsid w:val="00A94EA7"/>
    <w:rsid w:val="00A95D5E"/>
    <w:rsid w:val="00A97C70"/>
    <w:rsid w:val="00AA0BFB"/>
    <w:rsid w:val="00AA0DA2"/>
    <w:rsid w:val="00AA417D"/>
    <w:rsid w:val="00AA62C2"/>
    <w:rsid w:val="00AB16DD"/>
    <w:rsid w:val="00AB2150"/>
    <w:rsid w:val="00AB2963"/>
    <w:rsid w:val="00AB6A48"/>
    <w:rsid w:val="00AB6DED"/>
    <w:rsid w:val="00AB721C"/>
    <w:rsid w:val="00AB7EC0"/>
    <w:rsid w:val="00AC04CA"/>
    <w:rsid w:val="00AC0A21"/>
    <w:rsid w:val="00AC0A4F"/>
    <w:rsid w:val="00AC299A"/>
    <w:rsid w:val="00AC38A3"/>
    <w:rsid w:val="00AC4943"/>
    <w:rsid w:val="00AD1DDC"/>
    <w:rsid w:val="00AD2594"/>
    <w:rsid w:val="00AD3095"/>
    <w:rsid w:val="00AD42DA"/>
    <w:rsid w:val="00AD4752"/>
    <w:rsid w:val="00AD6F20"/>
    <w:rsid w:val="00AD7ED2"/>
    <w:rsid w:val="00AE14C4"/>
    <w:rsid w:val="00AE30A0"/>
    <w:rsid w:val="00AE7D31"/>
    <w:rsid w:val="00AF0BFF"/>
    <w:rsid w:val="00AF1B86"/>
    <w:rsid w:val="00AF277A"/>
    <w:rsid w:val="00AF545A"/>
    <w:rsid w:val="00AF55F6"/>
    <w:rsid w:val="00AF5E59"/>
    <w:rsid w:val="00AF6C35"/>
    <w:rsid w:val="00AF71BB"/>
    <w:rsid w:val="00AF77FC"/>
    <w:rsid w:val="00B01674"/>
    <w:rsid w:val="00B01B76"/>
    <w:rsid w:val="00B01E78"/>
    <w:rsid w:val="00B026B5"/>
    <w:rsid w:val="00B02A13"/>
    <w:rsid w:val="00B03ADE"/>
    <w:rsid w:val="00B04D2B"/>
    <w:rsid w:val="00B052A3"/>
    <w:rsid w:val="00B0603D"/>
    <w:rsid w:val="00B0736F"/>
    <w:rsid w:val="00B079A6"/>
    <w:rsid w:val="00B14452"/>
    <w:rsid w:val="00B14E7A"/>
    <w:rsid w:val="00B156C5"/>
    <w:rsid w:val="00B160B0"/>
    <w:rsid w:val="00B1691A"/>
    <w:rsid w:val="00B1756C"/>
    <w:rsid w:val="00B178D4"/>
    <w:rsid w:val="00B2153F"/>
    <w:rsid w:val="00B221EB"/>
    <w:rsid w:val="00B22BD9"/>
    <w:rsid w:val="00B23F54"/>
    <w:rsid w:val="00B250A0"/>
    <w:rsid w:val="00B26019"/>
    <w:rsid w:val="00B27F8B"/>
    <w:rsid w:val="00B30591"/>
    <w:rsid w:val="00B3353B"/>
    <w:rsid w:val="00B35212"/>
    <w:rsid w:val="00B375B2"/>
    <w:rsid w:val="00B425E0"/>
    <w:rsid w:val="00B43381"/>
    <w:rsid w:val="00B43669"/>
    <w:rsid w:val="00B43D87"/>
    <w:rsid w:val="00B45ACF"/>
    <w:rsid w:val="00B4773F"/>
    <w:rsid w:val="00B47AF5"/>
    <w:rsid w:val="00B5005C"/>
    <w:rsid w:val="00B50DE1"/>
    <w:rsid w:val="00B522C3"/>
    <w:rsid w:val="00B52962"/>
    <w:rsid w:val="00B53C8F"/>
    <w:rsid w:val="00B540B2"/>
    <w:rsid w:val="00B54723"/>
    <w:rsid w:val="00B549BC"/>
    <w:rsid w:val="00B55B8E"/>
    <w:rsid w:val="00B55F6F"/>
    <w:rsid w:val="00B55FB3"/>
    <w:rsid w:val="00B576A7"/>
    <w:rsid w:val="00B647A7"/>
    <w:rsid w:val="00B64BB6"/>
    <w:rsid w:val="00B65315"/>
    <w:rsid w:val="00B66A80"/>
    <w:rsid w:val="00B722FA"/>
    <w:rsid w:val="00B73F12"/>
    <w:rsid w:val="00B75EB2"/>
    <w:rsid w:val="00B77D90"/>
    <w:rsid w:val="00B82506"/>
    <w:rsid w:val="00B82A39"/>
    <w:rsid w:val="00B84909"/>
    <w:rsid w:val="00B8616B"/>
    <w:rsid w:val="00B874BB"/>
    <w:rsid w:val="00B912F1"/>
    <w:rsid w:val="00B9149C"/>
    <w:rsid w:val="00B929A7"/>
    <w:rsid w:val="00B93BAB"/>
    <w:rsid w:val="00B9466F"/>
    <w:rsid w:val="00B95B0D"/>
    <w:rsid w:val="00B9608B"/>
    <w:rsid w:val="00B96439"/>
    <w:rsid w:val="00BA021B"/>
    <w:rsid w:val="00BA0394"/>
    <w:rsid w:val="00BA07F7"/>
    <w:rsid w:val="00BA1F00"/>
    <w:rsid w:val="00BA216A"/>
    <w:rsid w:val="00BA379B"/>
    <w:rsid w:val="00BA538C"/>
    <w:rsid w:val="00BA7FBC"/>
    <w:rsid w:val="00BB0AD8"/>
    <w:rsid w:val="00BB1C00"/>
    <w:rsid w:val="00BB2646"/>
    <w:rsid w:val="00BB332B"/>
    <w:rsid w:val="00BB3E09"/>
    <w:rsid w:val="00BB57A0"/>
    <w:rsid w:val="00BC032D"/>
    <w:rsid w:val="00BC1E6B"/>
    <w:rsid w:val="00BC1EBE"/>
    <w:rsid w:val="00BC2626"/>
    <w:rsid w:val="00BC3720"/>
    <w:rsid w:val="00BC4AEC"/>
    <w:rsid w:val="00BC566F"/>
    <w:rsid w:val="00BC5B2F"/>
    <w:rsid w:val="00BC7959"/>
    <w:rsid w:val="00BD391C"/>
    <w:rsid w:val="00BD58F2"/>
    <w:rsid w:val="00BD797E"/>
    <w:rsid w:val="00BE2711"/>
    <w:rsid w:val="00BE2A06"/>
    <w:rsid w:val="00BE3D4F"/>
    <w:rsid w:val="00BE4197"/>
    <w:rsid w:val="00BE5B00"/>
    <w:rsid w:val="00BE5C1E"/>
    <w:rsid w:val="00BF01FC"/>
    <w:rsid w:val="00BF08F3"/>
    <w:rsid w:val="00BF19FB"/>
    <w:rsid w:val="00BF206C"/>
    <w:rsid w:val="00BF5051"/>
    <w:rsid w:val="00BF5E85"/>
    <w:rsid w:val="00C00A14"/>
    <w:rsid w:val="00C01409"/>
    <w:rsid w:val="00C039F2"/>
    <w:rsid w:val="00C05F59"/>
    <w:rsid w:val="00C065DB"/>
    <w:rsid w:val="00C06683"/>
    <w:rsid w:val="00C06E5E"/>
    <w:rsid w:val="00C07F75"/>
    <w:rsid w:val="00C10495"/>
    <w:rsid w:val="00C10795"/>
    <w:rsid w:val="00C11D74"/>
    <w:rsid w:val="00C126D5"/>
    <w:rsid w:val="00C12C6B"/>
    <w:rsid w:val="00C1301A"/>
    <w:rsid w:val="00C14E54"/>
    <w:rsid w:val="00C15134"/>
    <w:rsid w:val="00C207B7"/>
    <w:rsid w:val="00C21A96"/>
    <w:rsid w:val="00C226A7"/>
    <w:rsid w:val="00C232F1"/>
    <w:rsid w:val="00C24DDF"/>
    <w:rsid w:val="00C25021"/>
    <w:rsid w:val="00C2533A"/>
    <w:rsid w:val="00C256D2"/>
    <w:rsid w:val="00C271C5"/>
    <w:rsid w:val="00C3102F"/>
    <w:rsid w:val="00C31B9A"/>
    <w:rsid w:val="00C32749"/>
    <w:rsid w:val="00C333A7"/>
    <w:rsid w:val="00C351B2"/>
    <w:rsid w:val="00C35F09"/>
    <w:rsid w:val="00C36F83"/>
    <w:rsid w:val="00C37093"/>
    <w:rsid w:val="00C41FC4"/>
    <w:rsid w:val="00C43A9A"/>
    <w:rsid w:val="00C46AF6"/>
    <w:rsid w:val="00C502DA"/>
    <w:rsid w:val="00C528CC"/>
    <w:rsid w:val="00C54340"/>
    <w:rsid w:val="00C544EE"/>
    <w:rsid w:val="00C54D8E"/>
    <w:rsid w:val="00C5728B"/>
    <w:rsid w:val="00C61DB6"/>
    <w:rsid w:val="00C61F9B"/>
    <w:rsid w:val="00C62DA8"/>
    <w:rsid w:val="00C63017"/>
    <w:rsid w:val="00C63127"/>
    <w:rsid w:val="00C6551B"/>
    <w:rsid w:val="00C67436"/>
    <w:rsid w:val="00C7130D"/>
    <w:rsid w:val="00C7156B"/>
    <w:rsid w:val="00C720E6"/>
    <w:rsid w:val="00C726E3"/>
    <w:rsid w:val="00C72B08"/>
    <w:rsid w:val="00C73598"/>
    <w:rsid w:val="00C73FF9"/>
    <w:rsid w:val="00C7702D"/>
    <w:rsid w:val="00C82F09"/>
    <w:rsid w:val="00C833FA"/>
    <w:rsid w:val="00C83C46"/>
    <w:rsid w:val="00C83FDA"/>
    <w:rsid w:val="00C84106"/>
    <w:rsid w:val="00C845DC"/>
    <w:rsid w:val="00C92E07"/>
    <w:rsid w:val="00C93029"/>
    <w:rsid w:val="00C93F0A"/>
    <w:rsid w:val="00C9575F"/>
    <w:rsid w:val="00C964A4"/>
    <w:rsid w:val="00C97116"/>
    <w:rsid w:val="00CA0B78"/>
    <w:rsid w:val="00CA0DBC"/>
    <w:rsid w:val="00CA5964"/>
    <w:rsid w:val="00CB0C26"/>
    <w:rsid w:val="00CB173A"/>
    <w:rsid w:val="00CB2526"/>
    <w:rsid w:val="00CB2F1F"/>
    <w:rsid w:val="00CB43A5"/>
    <w:rsid w:val="00CB4584"/>
    <w:rsid w:val="00CB56B9"/>
    <w:rsid w:val="00CB580C"/>
    <w:rsid w:val="00CB6880"/>
    <w:rsid w:val="00CB6D87"/>
    <w:rsid w:val="00CC091D"/>
    <w:rsid w:val="00CC257A"/>
    <w:rsid w:val="00CC26EC"/>
    <w:rsid w:val="00CC32E8"/>
    <w:rsid w:val="00CC480B"/>
    <w:rsid w:val="00CC5392"/>
    <w:rsid w:val="00CC54E2"/>
    <w:rsid w:val="00CC6B57"/>
    <w:rsid w:val="00CD1C69"/>
    <w:rsid w:val="00CD2380"/>
    <w:rsid w:val="00CD255B"/>
    <w:rsid w:val="00CD4377"/>
    <w:rsid w:val="00CD4A16"/>
    <w:rsid w:val="00CD510F"/>
    <w:rsid w:val="00CD5EC7"/>
    <w:rsid w:val="00CE0131"/>
    <w:rsid w:val="00CE099A"/>
    <w:rsid w:val="00CE0DD1"/>
    <w:rsid w:val="00CE138E"/>
    <w:rsid w:val="00CE19A8"/>
    <w:rsid w:val="00CE48B9"/>
    <w:rsid w:val="00CE4BB7"/>
    <w:rsid w:val="00CE53F4"/>
    <w:rsid w:val="00CE5741"/>
    <w:rsid w:val="00CE68E0"/>
    <w:rsid w:val="00CE68E8"/>
    <w:rsid w:val="00CE6D60"/>
    <w:rsid w:val="00CE7B1F"/>
    <w:rsid w:val="00CF066B"/>
    <w:rsid w:val="00CF0DDA"/>
    <w:rsid w:val="00CF1731"/>
    <w:rsid w:val="00CF241F"/>
    <w:rsid w:val="00CF5816"/>
    <w:rsid w:val="00CF5B77"/>
    <w:rsid w:val="00D01E1A"/>
    <w:rsid w:val="00D05003"/>
    <w:rsid w:val="00D05A2E"/>
    <w:rsid w:val="00D0645D"/>
    <w:rsid w:val="00D064B3"/>
    <w:rsid w:val="00D1478E"/>
    <w:rsid w:val="00D178F3"/>
    <w:rsid w:val="00D21DF4"/>
    <w:rsid w:val="00D22AFA"/>
    <w:rsid w:val="00D24599"/>
    <w:rsid w:val="00D249B6"/>
    <w:rsid w:val="00D250EA"/>
    <w:rsid w:val="00D26915"/>
    <w:rsid w:val="00D26F96"/>
    <w:rsid w:val="00D27955"/>
    <w:rsid w:val="00D27DB7"/>
    <w:rsid w:val="00D307BA"/>
    <w:rsid w:val="00D30A05"/>
    <w:rsid w:val="00D32058"/>
    <w:rsid w:val="00D325DE"/>
    <w:rsid w:val="00D32769"/>
    <w:rsid w:val="00D32C41"/>
    <w:rsid w:val="00D34E0C"/>
    <w:rsid w:val="00D35851"/>
    <w:rsid w:val="00D364B3"/>
    <w:rsid w:val="00D36B6D"/>
    <w:rsid w:val="00D37063"/>
    <w:rsid w:val="00D37817"/>
    <w:rsid w:val="00D379AC"/>
    <w:rsid w:val="00D37F7E"/>
    <w:rsid w:val="00D40EA1"/>
    <w:rsid w:val="00D4188D"/>
    <w:rsid w:val="00D418A8"/>
    <w:rsid w:val="00D42BB6"/>
    <w:rsid w:val="00D4308D"/>
    <w:rsid w:val="00D4604D"/>
    <w:rsid w:val="00D51CA1"/>
    <w:rsid w:val="00D53233"/>
    <w:rsid w:val="00D55F38"/>
    <w:rsid w:val="00D571FA"/>
    <w:rsid w:val="00D61818"/>
    <w:rsid w:val="00D630EC"/>
    <w:rsid w:val="00D63206"/>
    <w:rsid w:val="00D637A6"/>
    <w:rsid w:val="00D63F58"/>
    <w:rsid w:val="00D6422E"/>
    <w:rsid w:val="00D64AFF"/>
    <w:rsid w:val="00D64FB4"/>
    <w:rsid w:val="00D655E1"/>
    <w:rsid w:val="00D65C6C"/>
    <w:rsid w:val="00D65C93"/>
    <w:rsid w:val="00D660AA"/>
    <w:rsid w:val="00D66BEF"/>
    <w:rsid w:val="00D70331"/>
    <w:rsid w:val="00D736F2"/>
    <w:rsid w:val="00D73E08"/>
    <w:rsid w:val="00D7474A"/>
    <w:rsid w:val="00D761FF"/>
    <w:rsid w:val="00D7642A"/>
    <w:rsid w:val="00D81B88"/>
    <w:rsid w:val="00D82929"/>
    <w:rsid w:val="00D84843"/>
    <w:rsid w:val="00D84EC0"/>
    <w:rsid w:val="00D8707C"/>
    <w:rsid w:val="00D87D08"/>
    <w:rsid w:val="00D90B3D"/>
    <w:rsid w:val="00D93D3A"/>
    <w:rsid w:val="00D95107"/>
    <w:rsid w:val="00D95AD0"/>
    <w:rsid w:val="00D96974"/>
    <w:rsid w:val="00DA0FF2"/>
    <w:rsid w:val="00DA1E21"/>
    <w:rsid w:val="00DA201F"/>
    <w:rsid w:val="00DA2796"/>
    <w:rsid w:val="00DA2F26"/>
    <w:rsid w:val="00DA3966"/>
    <w:rsid w:val="00DA5025"/>
    <w:rsid w:val="00DA67F7"/>
    <w:rsid w:val="00DA7362"/>
    <w:rsid w:val="00DA758D"/>
    <w:rsid w:val="00DB0839"/>
    <w:rsid w:val="00DB2A24"/>
    <w:rsid w:val="00DB2CE0"/>
    <w:rsid w:val="00DB3106"/>
    <w:rsid w:val="00DB3DE4"/>
    <w:rsid w:val="00DB45D0"/>
    <w:rsid w:val="00DB4FA0"/>
    <w:rsid w:val="00DC07B1"/>
    <w:rsid w:val="00DC0C58"/>
    <w:rsid w:val="00DC19A4"/>
    <w:rsid w:val="00DC393A"/>
    <w:rsid w:val="00DC56FC"/>
    <w:rsid w:val="00DC5A3C"/>
    <w:rsid w:val="00DC6DC6"/>
    <w:rsid w:val="00DC723A"/>
    <w:rsid w:val="00DC77C2"/>
    <w:rsid w:val="00DD15EB"/>
    <w:rsid w:val="00DD28B5"/>
    <w:rsid w:val="00DD3224"/>
    <w:rsid w:val="00DD665E"/>
    <w:rsid w:val="00DD678C"/>
    <w:rsid w:val="00DD72B8"/>
    <w:rsid w:val="00DD760F"/>
    <w:rsid w:val="00DD7A0A"/>
    <w:rsid w:val="00DD7A83"/>
    <w:rsid w:val="00DE0423"/>
    <w:rsid w:val="00DE189D"/>
    <w:rsid w:val="00DE2E16"/>
    <w:rsid w:val="00DE3FDF"/>
    <w:rsid w:val="00DE446D"/>
    <w:rsid w:val="00DE54AB"/>
    <w:rsid w:val="00DE5A4D"/>
    <w:rsid w:val="00DE5CCC"/>
    <w:rsid w:val="00DE6774"/>
    <w:rsid w:val="00DF15A5"/>
    <w:rsid w:val="00DF20C3"/>
    <w:rsid w:val="00DF2F3B"/>
    <w:rsid w:val="00DF3A8E"/>
    <w:rsid w:val="00DF4CAB"/>
    <w:rsid w:val="00DF5EA7"/>
    <w:rsid w:val="00DF609F"/>
    <w:rsid w:val="00DF6F32"/>
    <w:rsid w:val="00DF7E94"/>
    <w:rsid w:val="00E01E59"/>
    <w:rsid w:val="00E031A9"/>
    <w:rsid w:val="00E03321"/>
    <w:rsid w:val="00E06108"/>
    <w:rsid w:val="00E06EE3"/>
    <w:rsid w:val="00E07E73"/>
    <w:rsid w:val="00E1075C"/>
    <w:rsid w:val="00E1098F"/>
    <w:rsid w:val="00E10BB5"/>
    <w:rsid w:val="00E119FD"/>
    <w:rsid w:val="00E11F2E"/>
    <w:rsid w:val="00E1233C"/>
    <w:rsid w:val="00E134FF"/>
    <w:rsid w:val="00E149F1"/>
    <w:rsid w:val="00E14C78"/>
    <w:rsid w:val="00E15D4A"/>
    <w:rsid w:val="00E17343"/>
    <w:rsid w:val="00E20235"/>
    <w:rsid w:val="00E20B06"/>
    <w:rsid w:val="00E21E0E"/>
    <w:rsid w:val="00E23198"/>
    <w:rsid w:val="00E25050"/>
    <w:rsid w:val="00E25A45"/>
    <w:rsid w:val="00E26955"/>
    <w:rsid w:val="00E32E1D"/>
    <w:rsid w:val="00E33E77"/>
    <w:rsid w:val="00E362C4"/>
    <w:rsid w:val="00E372AE"/>
    <w:rsid w:val="00E37966"/>
    <w:rsid w:val="00E41620"/>
    <w:rsid w:val="00E4321B"/>
    <w:rsid w:val="00E4449E"/>
    <w:rsid w:val="00E452F2"/>
    <w:rsid w:val="00E45DC0"/>
    <w:rsid w:val="00E463CF"/>
    <w:rsid w:val="00E46C89"/>
    <w:rsid w:val="00E46D6F"/>
    <w:rsid w:val="00E50E78"/>
    <w:rsid w:val="00E548B6"/>
    <w:rsid w:val="00E54CD4"/>
    <w:rsid w:val="00E56B5D"/>
    <w:rsid w:val="00E600B1"/>
    <w:rsid w:val="00E65964"/>
    <w:rsid w:val="00E659AC"/>
    <w:rsid w:val="00E66A36"/>
    <w:rsid w:val="00E66F57"/>
    <w:rsid w:val="00E67E8B"/>
    <w:rsid w:val="00E67FB9"/>
    <w:rsid w:val="00E71938"/>
    <w:rsid w:val="00E71C4D"/>
    <w:rsid w:val="00E73642"/>
    <w:rsid w:val="00E74FE2"/>
    <w:rsid w:val="00E82AA4"/>
    <w:rsid w:val="00E83E59"/>
    <w:rsid w:val="00E85473"/>
    <w:rsid w:val="00E85596"/>
    <w:rsid w:val="00E8667B"/>
    <w:rsid w:val="00E90A95"/>
    <w:rsid w:val="00E90FD8"/>
    <w:rsid w:val="00E91384"/>
    <w:rsid w:val="00E917F0"/>
    <w:rsid w:val="00E93785"/>
    <w:rsid w:val="00E94230"/>
    <w:rsid w:val="00E94852"/>
    <w:rsid w:val="00E96AA3"/>
    <w:rsid w:val="00E96E87"/>
    <w:rsid w:val="00E978AE"/>
    <w:rsid w:val="00EA1116"/>
    <w:rsid w:val="00EA14C2"/>
    <w:rsid w:val="00EA32B8"/>
    <w:rsid w:val="00EA36B4"/>
    <w:rsid w:val="00EA7434"/>
    <w:rsid w:val="00EA7685"/>
    <w:rsid w:val="00EB0446"/>
    <w:rsid w:val="00EB25A5"/>
    <w:rsid w:val="00EB4F90"/>
    <w:rsid w:val="00EB7719"/>
    <w:rsid w:val="00EC1417"/>
    <w:rsid w:val="00EC16CE"/>
    <w:rsid w:val="00EC1ECB"/>
    <w:rsid w:val="00EC2F6A"/>
    <w:rsid w:val="00EC39EB"/>
    <w:rsid w:val="00EC43DD"/>
    <w:rsid w:val="00EC471B"/>
    <w:rsid w:val="00EC4F1A"/>
    <w:rsid w:val="00EC5449"/>
    <w:rsid w:val="00EC6022"/>
    <w:rsid w:val="00EC6F05"/>
    <w:rsid w:val="00ED0BBD"/>
    <w:rsid w:val="00ED11B6"/>
    <w:rsid w:val="00ED3513"/>
    <w:rsid w:val="00ED3772"/>
    <w:rsid w:val="00ED3D60"/>
    <w:rsid w:val="00ED5DC8"/>
    <w:rsid w:val="00ED6474"/>
    <w:rsid w:val="00ED782C"/>
    <w:rsid w:val="00EE423D"/>
    <w:rsid w:val="00EE507C"/>
    <w:rsid w:val="00EE5DE5"/>
    <w:rsid w:val="00EE6D9D"/>
    <w:rsid w:val="00EE71C7"/>
    <w:rsid w:val="00EF0DD2"/>
    <w:rsid w:val="00EF14AB"/>
    <w:rsid w:val="00EF2B0D"/>
    <w:rsid w:val="00EF3723"/>
    <w:rsid w:val="00EF3BF4"/>
    <w:rsid w:val="00EF4F9A"/>
    <w:rsid w:val="00EF53B0"/>
    <w:rsid w:val="00EF55F2"/>
    <w:rsid w:val="00EF6781"/>
    <w:rsid w:val="00EF789E"/>
    <w:rsid w:val="00F00718"/>
    <w:rsid w:val="00F0085E"/>
    <w:rsid w:val="00F01FFE"/>
    <w:rsid w:val="00F044ED"/>
    <w:rsid w:val="00F05A96"/>
    <w:rsid w:val="00F05DF8"/>
    <w:rsid w:val="00F060DF"/>
    <w:rsid w:val="00F11949"/>
    <w:rsid w:val="00F14176"/>
    <w:rsid w:val="00F156BF"/>
    <w:rsid w:val="00F1579D"/>
    <w:rsid w:val="00F17078"/>
    <w:rsid w:val="00F171E7"/>
    <w:rsid w:val="00F21680"/>
    <w:rsid w:val="00F22F79"/>
    <w:rsid w:val="00F23C73"/>
    <w:rsid w:val="00F244FC"/>
    <w:rsid w:val="00F24805"/>
    <w:rsid w:val="00F25AB9"/>
    <w:rsid w:val="00F26196"/>
    <w:rsid w:val="00F263AF"/>
    <w:rsid w:val="00F26612"/>
    <w:rsid w:val="00F311E2"/>
    <w:rsid w:val="00F31FA9"/>
    <w:rsid w:val="00F33AED"/>
    <w:rsid w:val="00F3401D"/>
    <w:rsid w:val="00F35519"/>
    <w:rsid w:val="00F37737"/>
    <w:rsid w:val="00F37F3F"/>
    <w:rsid w:val="00F40675"/>
    <w:rsid w:val="00F40988"/>
    <w:rsid w:val="00F409E6"/>
    <w:rsid w:val="00F42435"/>
    <w:rsid w:val="00F4411F"/>
    <w:rsid w:val="00F464B3"/>
    <w:rsid w:val="00F470F3"/>
    <w:rsid w:val="00F47E04"/>
    <w:rsid w:val="00F50BF1"/>
    <w:rsid w:val="00F543EA"/>
    <w:rsid w:val="00F54C0E"/>
    <w:rsid w:val="00F560EA"/>
    <w:rsid w:val="00F5637B"/>
    <w:rsid w:val="00F566B1"/>
    <w:rsid w:val="00F620AA"/>
    <w:rsid w:val="00F62394"/>
    <w:rsid w:val="00F62AD1"/>
    <w:rsid w:val="00F63073"/>
    <w:rsid w:val="00F639A7"/>
    <w:rsid w:val="00F63E96"/>
    <w:rsid w:val="00F67B99"/>
    <w:rsid w:val="00F70F3B"/>
    <w:rsid w:val="00F741AA"/>
    <w:rsid w:val="00F74469"/>
    <w:rsid w:val="00F74986"/>
    <w:rsid w:val="00F750A5"/>
    <w:rsid w:val="00F759FB"/>
    <w:rsid w:val="00F7753F"/>
    <w:rsid w:val="00F80B83"/>
    <w:rsid w:val="00F82FCA"/>
    <w:rsid w:val="00F84AAF"/>
    <w:rsid w:val="00F85408"/>
    <w:rsid w:val="00F85E11"/>
    <w:rsid w:val="00F85E7D"/>
    <w:rsid w:val="00F86626"/>
    <w:rsid w:val="00F8714C"/>
    <w:rsid w:val="00F91018"/>
    <w:rsid w:val="00F934C9"/>
    <w:rsid w:val="00F935E4"/>
    <w:rsid w:val="00F95A86"/>
    <w:rsid w:val="00F96E82"/>
    <w:rsid w:val="00F974C3"/>
    <w:rsid w:val="00F97CB1"/>
    <w:rsid w:val="00FA02F7"/>
    <w:rsid w:val="00FA1C2F"/>
    <w:rsid w:val="00FA2AC0"/>
    <w:rsid w:val="00FA355E"/>
    <w:rsid w:val="00FA3583"/>
    <w:rsid w:val="00FA694F"/>
    <w:rsid w:val="00FA6986"/>
    <w:rsid w:val="00FA71C6"/>
    <w:rsid w:val="00FA7BDE"/>
    <w:rsid w:val="00FB1E81"/>
    <w:rsid w:val="00FB3520"/>
    <w:rsid w:val="00FB497D"/>
    <w:rsid w:val="00FB4AFC"/>
    <w:rsid w:val="00FB55A1"/>
    <w:rsid w:val="00FB5ACD"/>
    <w:rsid w:val="00FB6899"/>
    <w:rsid w:val="00FC15C0"/>
    <w:rsid w:val="00FC3103"/>
    <w:rsid w:val="00FC41AB"/>
    <w:rsid w:val="00FC5FFC"/>
    <w:rsid w:val="00FC6F62"/>
    <w:rsid w:val="00FC7102"/>
    <w:rsid w:val="00FD4BD2"/>
    <w:rsid w:val="00FD65FD"/>
    <w:rsid w:val="00FD796A"/>
    <w:rsid w:val="00FE31F9"/>
    <w:rsid w:val="00FE3C82"/>
    <w:rsid w:val="00FE42FA"/>
    <w:rsid w:val="00FE4E5A"/>
    <w:rsid w:val="00FE559D"/>
    <w:rsid w:val="00FE5C39"/>
    <w:rsid w:val="00FE63BC"/>
    <w:rsid w:val="00FE66D0"/>
    <w:rsid w:val="00FF3DB6"/>
    <w:rsid w:val="00FF5FAE"/>
    <w:rsid w:val="00FF746E"/>
    <w:rsid w:val="5E37012E"/>
    <w:rsid w:val="6AB020C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9A7C"/>
  <w15:docId w15:val="{C92FB878-B8C4-435C-8366-688DA30E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DE0423"/>
    <w:pPr>
      <w:keepNext/>
      <w:spacing w:after="0" w:line="240" w:lineRule="auto"/>
      <w:outlineLvl w:val="0"/>
    </w:pPr>
    <w:rPr>
      <w:rFonts w:ascii="Arial" w:eastAsia="Times New Roman" w:hAnsi="Arial" w:cs="Times New Roman"/>
      <w:sz w:val="5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unhideWhenUsed/>
    <w:qFormat/>
    <w:pPr>
      <w:spacing w:after="120"/>
    </w:pPr>
  </w:style>
  <w:style w:type="paragraph" w:styleId="Rientrocorpodeltesto">
    <w:name w:val="Body Text Indent"/>
    <w:basedOn w:val="Normale"/>
    <w:link w:val="RientrocorpodeltestoCarattere"/>
    <w:uiPriority w:val="99"/>
    <w:semiHidden/>
    <w:unhideWhenUsed/>
    <w:qFormat/>
    <w:pPr>
      <w:spacing w:after="120"/>
      <w:ind w:left="283"/>
    </w:pPr>
  </w:style>
  <w:style w:type="paragraph" w:styleId="Rientrocorpodeltesto3">
    <w:name w:val="Body Text Indent 3"/>
    <w:basedOn w:val="Normale"/>
    <w:link w:val="Rientrocorpodeltesto3Carattere"/>
    <w:qFormat/>
    <w:pPr>
      <w:spacing w:after="120" w:line="240" w:lineRule="auto"/>
      <w:ind w:left="283"/>
    </w:pPr>
    <w:rPr>
      <w:rFonts w:ascii="Times New Roman" w:eastAsia="Times New Roman" w:hAnsi="Times New Roman" w:cs="Times New Roman"/>
      <w:sz w:val="16"/>
      <w:szCs w:val="16"/>
      <w:lang w:eastAsia="it-IT"/>
    </w:rPr>
  </w:style>
  <w:style w:type="character" w:styleId="Enfasicorsivo">
    <w:name w:val="Emphasis"/>
    <w:basedOn w:val="Carpredefinitoparagrafo"/>
    <w:qFormat/>
    <w:rPr>
      <w:i/>
      <w:iCs/>
    </w:rPr>
  </w:style>
  <w:style w:type="paragraph" w:styleId="Pidipagina">
    <w:name w:val="footer"/>
    <w:basedOn w:val="Normale"/>
    <w:link w:val="PidipaginaCarattere"/>
    <w:uiPriority w:val="99"/>
    <w:unhideWhenUsed/>
    <w:qFormat/>
    <w:pPr>
      <w:tabs>
        <w:tab w:val="center" w:pos="4819"/>
        <w:tab w:val="right" w:pos="9638"/>
      </w:tabs>
      <w:spacing w:after="0" w:line="240" w:lineRule="auto"/>
    </w:pPr>
  </w:style>
  <w:style w:type="paragraph" w:styleId="Intestazione">
    <w:name w:val="header"/>
    <w:basedOn w:val="Normale"/>
    <w:link w:val="IntestazioneCarattere"/>
    <w:uiPriority w:val="99"/>
    <w:unhideWhenUsed/>
    <w:qFormat/>
    <w:pPr>
      <w:tabs>
        <w:tab w:val="center" w:pos="4819"/>
        <w:tab w:val="right" w:pos="9638"/>
      </w:tabs>
      <w:spacing w:after="0" w:line="240" w:lineRule="auto"/>
    </w:pPr>
  </w:style>
  <w:style w:type="paragraph" w:styleId="Sottotitolo">
    <w:name w:val="Subtitle"/>
    <w:basedOn w:val="Normale"/>
    <w:link w:val="SottotitoloCarattere"/>
    <w:qFormat/>
    <w:pPr>
      <w:spacing w:after="0" w:line="240" w:lineRule="auto"/>
      <w:jc w:val="center"/>
    </w:pPr>
    <w:rPr>
      <w:rFonts w:ascii="Times New Roman" w:eastAsia="Times New Roman" w:hAnsi="Times New Roman" w:cs="Times New Roman"/>
      <w:b/>
      <w:sz w:val="28"/>
      <w:szCs w:val="20"/>
      <w:lang w:eastAsia="it-IT"/>
    </w:rPr>
  </w:style>
  <w:style w:type="table" w:styleId="Grigliatabella">
    <w:name w:val="Table Grid"/>
    <w:basedOn w:val="Tabellanormal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qFormat/>
    <w:pPr>
      <w:spacing w:after="0" w:line="240" w:lineRule="auto"/>
      <w:jc w:val="center"/>
      <w:outlineLvl w:val="0"/>
    </w:pPr>
    <w:rPr>
      <w:rFonts w:ascii="Times New Roman" w:eastAsia="Times New Roman" w:hAnsi="Times New Roman" w:cs="Times New Roman"/>
      <w:b/>
      <w:sz w:val="48"/>
      <w:szCs w:val="24"/>
    </w:rPr>
  </w:style>
  <w:style w:type="paragraph" w:styleId="Paragrafoelenco">
    <w:name w:val="List Paragraph"/>
    <w:basedOn w:val="Normale"/>
    <w:uiPriority w:val="34"/>
    <w:qFormat/>
    <w:pPr>
      <w:ind w:left="720"/>
      <w:contextualSpacing/>
    </w:p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Rientrocorpodeltesto3Carattere">
    <w:name w:val="Rientro corpo del testo 3 Carattere"/>
    <w:basedOn w:val="Carpredefinitoparagrafo"/>
    <w:link w:val="Rientrocorpodeltesto3"/>
    <w:qFormat/>
    <w:rPr>
      <w:rFonts w:ascii="Times New Roman" w:eastAsia="Times New Roman" w:hAnsi="Times New Roman" w:cs="Times New Roman"/>
      <w:sz w:val="16"/>
      <w:szCs w:val="16"/>
      <w:lang w:eastAsia="it-IT"/>
    </w:rPr>
  </w:style>
  <w:style w:type="character" w:customStyle="1" w:styleId="SottotitoloCarattere">
    <w:name w:val="Sottotitolo Carattere"/>
    <w:basedOn w:val="Carpredefinitoparagrafo"/>
    <w:link w:val="Sottotitolo"/>
    <w:qFormat/>
    <w:rPr>
      <w:rFonts w:ascii="Times New Roman" w:eastAsia="Times New Roman" w:hAnsi="Times New Roman" w:cs="Times New Roman"/>
      <w:b/>
      <w:sz w:val="28"/>
      <w:szCs w:val="20"/>
      <w:lang w:eastAsia="it-IT"/>
    </w:rPr>
  </w:style>
  <w:style w:type="character" w:customStyle="1" w:styleId="CorpotestoCarattere">
    <w:name w:val="Corpo testo Carattere"/>
    <w:basedOn w:val="Carpredefinitoparagrafo"/>
    <w:link w:val="Corpotesto"/>
    <w:uiPriority w:val="99"/>
    <w:qFormat/>
  </w:style>
  <w:style w:type="character" w:customStyle="1" w:styleId="TitoloCarattere">
    <w:name w:val="Titolo Carattere"/>
    <w:basedOn w:val="Carpredefinitoparagrafo"/>
    <w:link w:val="Titolo"/>
    <w:qFormat/>
    <w:rPr>
      <w:rFonts w:ascii="Times New Roman" w:eastAsia="Times New Roman" w:hAnsi="Times New Roman" w:cs="Times New Roman"/>
      <w:b/>
      <w:sz w:val="48"/>
      <w:szCs w:val="24"/>
    </w:rPr>
  </w:style>
  <w:style w:type="character" w:customStyle="1" w:styleId="apple-converted-space">
    <w:name w:val="apple-converted-space"/>
    <w:basedOn w:val="Carpredefinitoparagrafo"/>
    <w:qFormat/>
  </w:style>
  <w:style w:type="character" w:customStyle="1" w:styleId="RientrocorpodeltestoCarattere">
    <w:name w:val="Rientro corpo del testo Carattere"/>
    <w:basedOn w:val="Carpredefinitoparagrafo"/>
    <w:link w:val="Rientrocorpodeltesto"/>
    <w:uiPriority w:val="99"/>
    <w:semiHidden/>
    <w:qFormat/>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paragraph" w:customStyle="1" w:styleId="TableParagraph">
    <w:name w:val="Table Paragraph"/>
    <w:basedOn w:val="Normale"/>
    <w:uiPriority w:val="1"/>
    <w:qFormat/>
    <w:rsid w:val="00083C69"/>
    <w:pPr>
      <w:widowControl w:val="0"/>
      <w:suppressAutoHyphens/>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083C69"/>
    <w:pPr>
      <w:suppressAutoHyphens/>
    </w:pPr>
    <w:rPr>
      <w:sz w:val="22"/>
      <w:szCs w:val="22"/>
      <w:lang w:val="en-US" w:eastAsia="en-US"/>
    </w:rPr>
    <w:tblPr>
      <w:tblCellMar>
        <w:top w:w="0" w:type="dxa"/>
        <w:left w:w="0" w:type="dxa"/>
        <w:bottom w:w="0" w:type="dxa"/>
        <w:right w:w="0" w:type="dxa"/>
      </w:tblCellMar>
    </w:tblPr>
  </w:style>
  <w:style w:type="paragraph" w:styleId="Nessunaspaziatura">
    <w:name w:val="No Spacing"/>
    <w:uiPriority w:val="1"/>
    <w:qFormat/>
    <w:rsid w:val="000E41F2"/>
    <w:rPr>
      <w:rFonts w:ascii="Times New Roman" w:eastAsia="Times New Roman" w:hAnsi="Times New Roman" w:cs="Times New Roman"/>
      <w:sz w:val="24"/>
      <w:szCs w:val="24"/>
    </w:rPr>
  </w:style>
  <w:style w:type="paragraph" w:customStyle="1" w:styleId="Titolo21">
    <w:name w:val="Titolo 21"/>
    <w:basedOn w:val="Normale"/>
    <w:uiPriority w:val="1"/>
    <w:qFormat/>
    <w:rsid w:val="00163270"/>
    <w:pPr>
      <w:widowControl w:val="0"/>
      <w:autoSpaceDE w:val="0"/>
      <w:autoSpaceDN w:val="0"/>
      <w:spacing w:after="0" w:line="240" w:lineRule="auto"/>
      <w:ind w:left="3026"/>
      <w:jc w:val="center"/>
      <w:outlineLvl w:val="2"/>
    </w:pPr>
    <w:rPr>
      <w:rFonts w:ascii="Times New Roman" w:eastAsia="Times New Roman" w:hAnsi="Times New Roman" w:cs="Times New Roman"/>
      <w:b/>
      <w:bCs/>
    </w:rPr>
  </w:style>
  <w:style w:type="character" w:styleId="Enfasidelicata">
    <w:name w:val="Subtle Emphasis"/>
    <w:basedOn w:val="Carpredefinitoparagrafo"/>
    <w:uiPriority w:val="19"/>
    <w:qFormat/>
    <w:rsid w:val="001277CC"/>
    <w:rPr>
      <w:i/>
      <w:iCs/>
      <w:color w:val="404040" w:themeColor="text1" w:themeTint="BF"/>
    </w:rPr>
  </w:style>
  <w:style w:type="character" w:customStyle="1" w:styleId="Titolo1Carattere">
    <w:name w:val="Titolo 1 Carattere"/>
    <w:basedOn w:val="Carpredefinitoparagrafo"/>
    <w:link w:val="Titolo1"/>
    <w:rsid w:val="00DE0423"/>
    <w:rPr>
      <w:rFonts w:ascii="Arial" w:eastAsia="Times New Roman" w:hAnsi="Arial" w:cs="Times New Roman"/>
      <w:sz w:val="52"/>
    </w:rPr>
  </w:style>
  <w:style w:type="paragraph" w:customStyle="1" w:styleId="Titolo11">
    <w:name w:val="Titolo 11"/>
    <w:basedOn w:val="Normale"/>
    <w:uiPriority w:val="1"/>
    <w:qFormat/>
    <w:rsid w:val="005D2016"/>
    <w:pPr>
      <w:widowControl w:val="0"/>
      <w:autoSpaceDE w:val="0"/>
      <w:autoSpaceDN w:val="0"/>
      <w:spacing w:after="0" w:line="240" w:lineRule="auto"/>
      <w:jc w:val="center"/>
      <w:outlineLvl w:val="1"/>
    </w:pPr>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8380">
      <w:bodyDiv w:val="1"/>
      <w:marLeft w:val="0"/>
      <w:marRight w:val="0"/>
      <w:marTop w:val="0"/>
      <w:marBottom w:val="0"/>
      <w:divBdr>
        <w:top w:val="none" w:sz="0" w:space="0" w:color="auto"/>
        <w:left w:val="none" w:sz="0" w:space="0" w:color="auto"/>
        <w:bottom w:val="none" w:sz="0" w:space="0" w:color="auto"/>
        <w:right w:val="none" w:sz="0" w:space="0" w:color="auto"/>
      </w:divBdr>
    </w:div>
    <w:div w:id="44641567">
      <w:bodyDiv w:val="1"/>
      <w:marLeft w:val="0"/>
      <w:marRight w:val="0"/>
      <w:marTop w:val="0"/>
      <w:marBottom w:val="0"/>
      <w:divBdr>
        <w:top w:val="none" w:sz="0" w:space="0" w:color="auto"/>
        <w:left w:val="none" w:sz="0" w:space="0" w:color="auto"/>
        <w:bottom w:val="none" w:sz="0" w:space="0" w:color="auto"/>
        <w:right w:val="none" w:sz="0" w:space="0" w:color="auto"/>
      </w:divBdr>
    </w:div>
    <w:div w:id="110323057">
      <w:bodyDiv w:val="1"/>
      <w:marLeft w:val="0"/>
      <w:marRight w:val="0"/>
      <w:marTop w:val="0"/>
      <w:marBottom w:val="0"/>
      <w:divBdr>
        <w:top w:val="none" w:sz="0" w:space="0" w:color="auto"/>
        <w:left w:val="none" w:sz="0" w:space="0" w:color="auto"/>
        <w:bottom w:val="none" w:sz="0" w:space="0" w:color="auto"/>
        <w:right w:val="none" w:sz="0" w:space="0" w:color="auto"/>
      </w:divBdr>
    </w:div>
    <w:div w:id="225842036">
      <w:bodyDiv w:val="1"/>
      <w:marLeft w:val="0"/>
      <w:marRight w:val="0"/>
      <w:marTop w:val="0"/>
      <w:marBottom w:val="0"/>
      <w:divBdr>
        <w:top w:val="none" w:sz="0" w:space="0" w:color="auto"/>
        <w:left w:val="none" w:sz="0" w:space="0" w:color="auto"/>
        <w:bottom w:val="none" w:sz="0" w:space="0" w:color="auto"/>
        <w:right w:val="none" w:sz="0" w:space="0" w:color="auto"/>
      </w:divBdr>
    </w:div>
    <w:div w:id="228804475">
      <w:bodyDiv w:val="1"/>
      <w:marLeft w:val="0"/>
      <w:marRight w:val="0"/>
      <w:marTop w:val="0"/>
      <w:marBottom w:val="0"/>
      <w:divBdr>
        <w:top w:val="none" w:sz="0" w:space="0" w:color="auto"/>
        <w:left w:val="none" w:sz="0" w:space="0" w:color="auto"/>
        <w:bottom w:val="none" w:sz="0" w:space="0" w:color="auto"/>
        <w:right w:val="none" w:sz="0" w:space="0" w:color="auto"/>
      </w:divBdr>
    </w:div>
    <w:div w:id="311255031">
      <w:bodyDiv w:val="1"/>
      <w:marLeft w:val="0"/>
      <w:marRight w:val="0"/>
      <w:marTop w:val="0"/>
      <w:marBottom w:val="0"/>
      <w:divBdr>
        <w:top w:val="none" w:sz="0" w:space="0" w:color="auto"/>
        <w:left w:val="none" w:sz="0" w:space="0" w:color="auto"/>
        <w:bottom w:val="none" w:sz="0" w:space="0" w:color="auto"/>
        <w:right w:val="none" w:sz="0" w:space="0" w:color="auto"/>
      </w:divBdr>
    </w:div>
    <w:div w:id="390277931">
      <w:bodyDiv w:val="1"/>
      <w:marLeft w:val="0"/>
      <w:marRight w:val="0"/>
      <w:marTop w:val="0"/>
      <w:marBottom w:val="0"/>
      <w:divBdr>
        <w:top w:val="none" w:sz="0" w:space="0" w:color="auto"/>
        <w:left w:val="none" w:sz="0" w:space="0" w:color="auto"/>
        <w:bottom w:val="none" w:sz="0" w:space="0" w:color="auto"/>
        <w:right w:val="none" w:sz="0" w:space="0" w:color="auto"/>
      </w:divBdr>
    </w:div>
    <w:div w:id="461188929">
      <w:bodyDiv w:val="1"/>
      <w:marLeft w:val="0"/>
      <w:marRight w:val="0"/>
      <w:marTop w:val="0"/>
      <w:marBottom w:val="0"/>
      <w:divBdr>
        <w:top w:val="none" w:sz="0" w:space="0" w:color="auto"/>
        <w:left w:val="none" w:sz="0" w:space="0" w:color="auto"/>
        <w:bottom w:val="none" w:sz="0" w:space="0" w:color="auto"/>
        <w:right w:val="none" w:sz="0" w:space="0" w:color="auto"/>
      </w:divBdr>
    </w:div>
    <w:div w:id="554203403">
      <w:bodyDiv w:val="1"/>
      <w:marLeft w:val="0"/>
      <w:marRight w:val="0"/>
      <w:marTop w:val="0"/>
      <w:marBottom w:val="0"/>
      <w:divBdr>
        <w:top w:val="none" w:sz="0" w:space="0" w:color="auto"/>
        <w:left w:val="none" w:sz="0" w:space="0" w:color="auto"/>
        <w:bottom w:val="none" w:sz="0" w:space="0" w:color="auto"/>
        <w:right w:val="none" w:sz="0" w:space="0" w:color="auto"/>
      </w:divBdr>
    </w:div>
    <w:div w:id="656955009">
      <w:bodyDiv w:val="1"/>
      <w:marLeft w:val="0"/>
      <w:marRight w:val="0"/>
      <w:marTop w:val="0"/>
      <w:marBottom w:val="0"/>
      <w:divBdr>
        <w:top w:val="none" w:sz="0" w:space="0" w:color="auto"/>
        <w:left w:val="none" w:sz="0" w:space="0" w:color="auto"/>
        <w:bottom w:val="none" w:sz="0" w:space="0" w:color="auto"/>
        <w:right w:val="none" w:sz="0" w:space="0" w:color="auto"/>
      </w:divBdr>
    </w:div>
    <w:div w:id="664823136">
      <w:bodyDiv w:val="1"/>
      <w:marLeft w:val="0"/>
      <w:marRight w:val="0"/>
      <w:marTop w:val="0"/>
      <w:marBottom w:val="0"/>
      <w:divBdr>
        <w:top w:val="none" w:sz="0" w:space="0" w:color="auto"/>
        <w:left w:val="none" w:sz="0" w:space="0" w:color="auto"/>
        <w:bottom w:val="none" w:sz="0" w:space="0" w:color="auto"/>
        <w:right w:val="none" w:sz="0" w:space="0" w:color="auto"/>
      </w:divBdr>
    </w:div>
    <w:div w:id="701129299">
      <w:bodyDiv w:val="1"/>
      <w:marLeft w:val="0"/>
      <w:marRight w:val="0"/>
      <w:marTop w:val="0"/>
      <w:marBottom w:val="0"/>
      <w:divBdr>
        <w:top w:val="none" w:sz="0" w:space="0" w:color="auto"/>
        <w:left w:val="none" w:sz="0" w:space="0" w:color="auto"/>
        <w:bottom w:val="none" w:sz="0" w:space="0" w:color="auto"/>
        <w:right w:val="none" w:sz="0" w:space="0" w:color="auto"/>
      </w:divBdr>
    </w:div>
    <w:div w:id="741027685">
      <w:bodyDiv w:val="1"/>
      <w:marLeft w:val="0"/>
      <w:marRight w:val="0"/>
      <w:marTop w:val="0"/>
      <w:marBottom w:val="0"/>
      <w:divBdr>
        <w:top w:val="none" w:sz="0" w:space="0" w:color="auto"/>
        <w:left w:val="none" w:sz="0" w:space="0" w:color="auto"/>
        <w:bottom w:val="none" w:sz="0" w:space="0" w:color="auto"/>
        <w:right w:val="none" w:sz="0" w:space="0" w:color="auto"/>
      </w:divBdr>
    </w:div>
    <w:div w:id="762334851">
      <w:bodyDiv w:val="1"/>
      <w:marLeft w:val="0"/>
      <w:marRight w:val="0"/>
      <w:marTop w:val="0"/>
      <w:marBottom w:val="0"/>
      <w:divBdr>
        <w:top w:val="none" w:sz="0" w:space="0" w:color="auto"/>
        <w:left w:val="none" w:sz="0" w:space="0" w:color="auto"/>
        <w:bottom w:val="none" w:sz="0" w:space="0" w:color="auto"/>
        <w:right w:val="none" w:sz="0" w:space="0" w:color="auto"/>
      </w:divBdr>
    </w:div>
    <w:div w:id="1014919854">
      <w:bodyDiv w:val="1"/>
      <w:marLeft w:val="0"/>
      <w:marRight w:val="0"/>
      <w:marTop w:val="0"/>
      <w:marBottom w:val="0"/>
      <w:divBdr>
        <w:top w:val="none" w:sz="0" w:space="0" w:color="auto"/>
        <w:left w:val="none" w:sz="0" w:space="0" w:color="auto"/>
        <w:bottom w:val="none" w:sz="0" w:space="0" w:color="auto"/>
        <w:right w:val="none" w:sz="0" w:space="0" w:color="auto"/>
      </w:divBdr>
    </w:div>
    <w:div w:id="1135415117">
      <w:bodyDiv w:val="1"/>
      <w:marLeft w:val="0"/>
      <w:marRight w:val="0"/>
      <w:marTop w:val="0"/>
      <w:marBottom w:val="0"/>
      <w:divBdr>
        <w:top w:val="none" w:sz="0" w:space="0" w:color="auto"/>
        <w:left w:val="none" w:sz="0" w:space="0" w:color="auto"/>
        <w:bottom w:val="none" w:sz="0" w:space="0" w:color="auto"/>
        <w:right w:val="none" w:sz="0" w:space="0" w:color="auto"/>
      </w:divBdr>
    </w:div>
    <w:div w:id="1143542119">
      <w:bodyDiv w:val="1"/>
      <w:marLeft w:val="0"/>
      <w:marRight w:val="0"/>
      <w:marTop w:val="0"/>
      <w:marBottom w:val="0"/>
      <w:divBdr>
        <w:top w:val="none" w:sz="0" w:space="0" w:color="auto"/>
        <w:left w:val="none" w:sz="0" w:space="0" w:color="auto"/>
        <w:bottom w:val="none" w:sz="0" w:space="0" w:color="auto"/>
        <w:right w:val="none" w:sz="0" w:space="0" w:color="auto"/>
      </w:divBdr>
    </w:div>
    <w:div w:id="1161193178">
      <w:bodyDiv w:val="1"/>
      <w:marLeft w:val="0"/>
      <w:marRight w:val="0"/>
      <w:marTop w:val="0"/>
      <w:marBottom w:val="0"/>
      <w:divBdr>
        <w:top w:val="none" w:sz="0" w:space="0" w:color="auto"/>
        <w:left w:val="none" w:sz="0" w:space="0" w:color="auto"/>
        <w:bottom w:val="none" w:sz="0" w:space="0" w:color="auto"/>
        <w:right w:val="none" w:sz="0" w:space="0" w:color="auto"/>
      </w:divBdr>
    </w:div>
    <w:div w:id="1173839799">
      <w:bodyDiv w:val="1"/>
      <w:marLeft w:val="0"/>
      <w:marRight w:val="0"/>
      <w:marTop w:val="0"/>
      <w:marBottom w:val="0"/>
      <w:divBdr>
        <w:top w:val="none" w:sz="0" w:space="0" w:color="auto"/>
        <w:left w:val="none" w:sz="0" w:space="0" w:color="auto"/>
        <w:bottom w:val="none" w:sz="0" w:space="0" w:color="auto"/>
        <w:right w:val="none" w:sz="0" w:space="0" w:color="auto"/>
      </w:divBdr>
    </w:div>
    <w:div w:id="1174370729">
      <w:bodyDiv w:val="1"/>
      <w:marLeft w:val="0"/>
      <w:marRight w:val="0"/>
      <w:marTop w:val="0"/>
      <w:marBottom w:val="0"/>
      <w:divBdr>
        <w:top w:val="none" w:sz="0" w:space="0" w:color="auto"/>
        <w:left w:val="none" w:sz="0" w:space="0" w:color="auto"/>
        <w:bottom w:val="none" w:sz="0" w:space="0" w:color="auto"/>
        <w:right w:val="none" w:sz="0" w:space="0" w:color="auto"/>
      </w:divBdr>
    </w:div>
    <w:div w:id="1394281575">
      <w:bodyDiv w:val="1"/>
      <w:marLeft w:val="0"/>
      <w:marRight w:val="0"/>
      <w:marTop w:val="0"/>
      <w:marBottom w:val="0"/>
      <w:divBdr>
        <w:top w:val="none" w:sz="0" w:space="0" w:color="auto"/>
        <w:left w:val="none" w:sz="0" w:space="0" w:color="auto"/>
        <w:bottom w:val="none" w:sz="0" w:space="0" w:color="auto"/>
        <w:right w:val="none" w:sz="0" w:space="0" w:color="auto"/>
      </w:divBdr>
    </w:div>
    <w:div w:id="1394769534">
      <w:bodyDiv w:val="1"/>
      <w:marLeft w:val="0"/>
      <w:marRight w:val="0"/>
      <w:marTop w:val="0"/>
      <w:marBottom w:val="0"/>
      <w:divBdr>
        <w:top w:val="none" w:sz="0" w:space="0" w:color="auto"/>
        <w:left w:val="none" w:sz="0" w:space="0" w:color="auto"/>
        <w:bottom w:val="none" w:sz="0" w:space="0" w:color="auto"/>
        <w:right w:val="none" w:sz="0" w:space="0" w:color="auto"/>
      </w:divBdr>
    </w:div>
    <w:div w:id="1463108133">
      <w:bodyDiv w:val="1"/>
      <w:marLeft w:val="0"/>
      <w:marRight w:val="0"/>
      <w:marTop w:val="0"/>
      <w:marBottom w:val="0"/>
      <w:divBdr>
        <w:top w:val="none" w:sz="0" w:space="0" w:color="auto"/>
        <w:left w:val="none" w:sz="0" w:space="0" w:color="auto"/>
        <w:bottom w:val="none" w:sz="0" w:space="0" w:color="auto"/>
        <w:right w:val="none" w:sz="0" w:space="0" w:color="auto"/>
      </w:divBdr>
    </w:div>
    <w:div w:id="1554536791">
      <w:bodyDiv w:val="1"/>
      <w:marLeft w:val="0"/>
      <w:marRight w:val="0"/>
      <w:marTop w:val="0"/>
      <w:marBottom w:val="0"/>
      <w:divBdr>
        <w:top w:val="none" w:sz="0" w:space="0" w:color="auto"/>
        <w:left w:val="none" w:sz="0" w:space="0" w:color="auto"/>
        <w:bottom w:val="none" w:sz="0" w:space="0" w:color="auto"/>
        <w:right w:val="none" w:sz="0" w:space="0" w:color="auto"/>
      </w:divBdr>
    </w:div>
    <w:div w:id="1569344438">
      <w:bodyDiv w:val="1"/>
      <w:marLeft w:val="0"/>
      <w:marRight w:val="0"/>
      <w:marTop w:val="0"/>
      <w:marBottom w:val="0"/>
      <w:divBdr>
        <w:top w:val="none" w:sz="0" w:space="0" w:color="auto"/>
        <w:left w:val="none" w:sz="0" w:space="0" w:color="auto"/>
        <w:bottom w:val="none" w:sz="0" w:space="0" w:color="auto"/>
        <w:right w:val="none" w:sz="0" w:space="0" w:color="auto"/>
      </w:divBdr>
    </w:div>
    <w:div w:id="1630432704">
      <w:bodyDiv w:val="1"/>
      <w:marLeft w:val="0"/>
      <w:marRight w:val="0"/>
      <w:marTop w:val="0"/>
      <w:marBottom w:val="0"/>
      <w:divBdr>
        <w:top w:val="none" w:sz="0" w:space="0" w:color="auto"/>
        <w:left w:val="none" w:sz="0" w:space="0" w:color="auto"/>
        <w:bottom w:val="none" w:sz="0" w:space="0" w:color="auto"/>
        <w:right w:val="none" w:sz="0" w:space="0" w:color="auto"/>
      </w:divBdr>
    </w:div>
    <w:div w:id="1648894652">
      <w:bodyDiv w:val="1"/>
      <w:marLeft w:val="0"/>
      <w:marRight w:val="0"/>
      <w:marTop w:val="0"/>
      <w:marBottom w:val="0"/>
      <w:divBdr>
        <w:top w:val="none" w:sz="0" w:space="0" w:color="auto"/>
        <w:left w:val="none" w:sz="0" w:space="0" w:color="auto"/>
        <w:bottom w:val="none" w:sz="0" w:space="0" w:color="auto"/>
        <w:right w:val="none" w:sz="0" w:space="0" w:color="auto"/>
      </w:divBdr>
    </w:div>
    <w:div w:id="1651864797">
      <w:bodyDiv w:val="1"/>
      <w:marLeft w:val="0"/>
      <w:marRight w:val="0"/>
      <w:marTop w:val="0"/>
      <w:marBottom w:val="0"/>
      <w:divBdr>
        <w:top w:val="none" w:sz="0" w:space="0" w:color="auto"/>
        <w:left w:val="none" w:sz="0" w:space="0" w:color="auto"/>
        <w:bottom w:val="none" w:sz="0" w:space="0" w:color="auto"/>
        <w:right w:val="none" w:sz="0" w:space="0" w:color="auto"/>
      </w:divBdr>
    </w:div>
    <w:div w:id="1655572181">
      <w:bodyDiv w:val="1"/>
      <w:marLeft w:val="0"/>
      <w:marRight w:val="0"/>
      <w:marTop w:val="0"/>
      <w:marBottom w:val="0"/>
      <w:divBdr>
        <w:top w:val="none" w:sz="0" w:space="0" w:color="auto"/>
        <w:left w:val="none" w:sz="0" w:space="0" w:color="auto"/>
        <w:bottom w:val="none" w:sz="0" w:space="0" w:color="auto"/>
        <w:right w:val="none" w:sz="0" w:space="0" w:color="auto"/>
      </w:divBdr>
    </w:div>
    <w:div w:id="1659646318">
      <w:bodyDiv w:val="1"/>
      <w:marLeft w:val="0"/>
      <w:marRight w:val="0"/>
      <w:marTop w:val="0"/>
      <w:marBottom w:val="0"/>
      <w:divBdr>
        <w:top w:val="none" w:sz="0" w:space="0" w:color="auto"/>
        <w:left w:val="none" w:sz="0" w:space="0" w:color="auto"/>
        <w:bottom w:val="none" w:sz="0" w:space="0" w:color="auto"/>
        <w:right w:val="none" w:sz="0" w:space="0" w:color="auto"/>
      </w:divBdr>
    </w:div>
    <w:div w:id="1660185832">
      <w:bodyDiv w:val="1"/>
      <w:marLeft w:val="0"/>
      <w:marRight w:val="0"/>
      <w:marTop w:val="0"/>
      <w:marBottom w:val="0"/>
      <w:divBdr>
        <w:top w:val="none" w:sz="0" w:space="0" w:color="auto"/>
        <w:left w:val="none" w:sz="0" w:space="0" w:color="auto"/>
        <w:bottom w:val="none" w:sz="0" w:space="0" w:color="auto"/>
        <w:right w:val="none" w:sz="0" w:space="0" w:color="auto"/>
      </w:divBdr>
    </w:div>
    <w:div w:id="1997949671">
      <w:bodyDiv w:val="1"/>
      <w:marLeft w:val="0"/>
      <w:marRight w:val="0"/>
      <w:marTop w:val="0"/>
      <w:marBottom w:val="0"/>
      <w:divBdr>
        <w:top w:val="none" w:sz="0" w:space="0" w:color="auto"/>
        <w:left w:val="none" w:sz="0" w:space="0" w:color="auto"/>
        <w:bottom w:val="none" w:sz="0" w:space="0" w:color="auto"/>
        <w:right w:val="none" w:sz="0" w:space="0" w:color="auto"/>
      </w:divBdr>
    </w:div>
    <w:div w:id="2022707623">
      <w:bodyDiv w:val="1"/>
      <w:marLeft w:val="0"/>
      <w:marRight w:val="0"/>
      <w:marTop w:val="0"/>
      <w:marBottom w:val="0"/>
      <w:divBdr>
        <w:top w:val="none" w:sz="0" w:space="0" w:color="auto"/>
        <w:left w:val="none" w:sz="0" w:space="0" w:color="auto"/>
        <w:bottom w:val="none" w:sz="0" w:space="0" w:color="auto"/>
        <w:right w:val="none" w:sz="0" w:space="0" w:color="auto"/>
      </w:divBdr>
    </w:div>
    <w:div w:id="2047556485">
      <w:bodyDiv w:val="1"/>
      <w:marLeft w:val="0"/>
      <w:marRight w:val="0"/>
      <w:marTop w:val="0"/>
      <w:marBottom w:val="0"/>
      <w:divBdr>
        <w:top w:val="none" w:sz="0" w:space="0" w:color="auto"/>
        <w:left w:val="none" w:sz="0" w:space="0" w:color="auto"/>
        <w:bottom w:val="none" w:sz="0" w:space="0" w:color="auto"/>
        <w:right w:val="none" w:sz="0" w:space="0" w:color="auto"/>
      </w:divBdr>
    </w:div>
    <w:div w:id="2111315530">
      <w:bodyDiv w:val="1"/>
      <w:marLeft w:val="0"/>
      <w:marRight w:val="0"/>
      <w:marTop w:val="0"/>
      <w:marBottom w:val="0"/>
      <w:divBdr>
        <w:top w:val="none" w:sz="0" w:space="0" w:color="auto"/>
        <w:left w:val="none" w:sz="0" w:space="0" w:color="auto"/>
        <w:bottom w:val="none" w:sz="0" w:space="0" w:color="auto"/>
        <w:right w:val="none" w:sz="0" w:space="0" w:color="auto"/>
      </w:divBdr>
    </w:div>
    <w:div w:id="2141146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F210E54-54EE-4E40-88D6-1A11F113C6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2807</Words>
  <Characters>16004</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Olivadi Comune</cp:lastModifiedBy>
  <cp:revision>38</cp:revision>
  <cp:lastPrinted>2023-05-22T09:51:00Z</cp:lastPrinted>
  <dcterms:created xsi:type="dcterms:W3CDTF">2024-01-08T15:20:00Z</dcterms:created>
  <dcterms:modified xsi:type="dcterms:W3CDTF">2026-02-12T13:21:00Z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1033-11.2.0.10466</vt:lpwstr>
  </property>
  <property fmtid="{D5CDD505-2E9C-101B-9397-08002B2CF9AE}" pid="3" name="ICV">
    <vt:lpwstr>A119C1F008EC4DC2BB17F4F4BA201AE2</vt:lpwstr>
  </property>
</Properties>
</file>